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E8" w:rsidRPr="00BC3B3B" w:rsidRDefault="00C529E8" w:rsidP="00C529E8">
      <w:pPr>
        <w:ind w:left="5387"/>
        <w:rPr>
          <w:b/>
          <w:sz w:val="28"/>
          <w:szCs w:val="28"/>
          <w:lang w:val="uk-UA"/>
        </w:rPr>
      </w:pPr>
      <w:r w:rsidRPr="00BC3B3B">
        <w:rPr>
          <w:b/>
          <w:sz w:val="28"/>
          <w:szCs w:val="28"/>
          <w:lang w:val="uk-UA"/>
        </w:rPr>
        <w:t>ЗАТВЕРДЖУЮ:</w:t>
      </w:r>
    </w:p>
    <w:p w:rsidR="00C529E8" w:rsidRPr="00BC3B3B" w:rsidRDefault="0075447F" w:rsidP="00C529E8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253CB" w:rsidRPr="00BC3B3B">
        <w:rPr>
          <w:sz w:val="28"/>
          <w:szCs w:val="28"/>
          <w:lang w:val="uk-UA"/>
        </w:rPr>
        <w:t>ачальник</w:t>
      </w:r>
      <w:r w:rsidR="008B570F">
        <w:rPr>
          <w:sz w:val="28"/>
          <w:szCs w:val="28"/>
          <w:lang w:val="uk-UA"/>
        </w:rPr>
        <w:t xml:space="preserve"> Т</w:t>
      </w:r>
      <w:r w:rsidR="00C529E8" w:rsidRPr="00BC3B3B">
        <w:rPr>
          <w:sz w:val="28"/>
          <w:szCs w:val="28"/>
          <w:lang w:val="uk-UA"/>
        </w:rPr>
        <w:t xml:space="preserve">ериторіального управління Державної судової адміністрації України в Івано-Франківській області </w:t>
      </w:r>
    </w:p>
    <w:p w:rsidR="00C529E8" w:rsidRPr="00BC3B3B" w:rsidRDefault="00C529E8" w:rsidP="005757A5">
      <w:pPr>
        <w:tabs>
          <w:tab w:val="left" w:pos="3402"/>
          <w:tab w:val="left" w:pos="6663"/>
        </w:tabs>
        <w:ind w:left="5387" w:right="-2"/>
        <w:rPr>
          <w:sz w:val="28"/>
          <w:szCs w:val="28"/>
          <w:lang w:val="uk-UA"/>
        </w:rPr>
      </w:pPr>
      <w:r w:rsidRPr="00BC3B3B">
        <w:rPr>
          <w:i/>
          <w:sz w:val="28"/>
          <w:szCs w:val="28"/>
          <w:u w:val="single"/>
          <w:lang w:val="uk-UA"/>
        </w:rPr>
        <w:t xml:space="preserve"> </w:t>
      </w:r>
      <w:r w:rsidR="00470844" w:rsidRPr="00BC3B3B">
        <w:rPr>
          <w:i/>
          <w:sz w:val="28"/>
          <w:szCs w:val="28"/>
          <w:u w:val="single"/>
          <w:lang w:val="uk-UA"/>
        </w:rPr>
        <w:t xml:space="preserve">                           </w:t>
      </w:r>
      <w:r w:rsidRPr="00BC3B3B">
        <w:rPr>
          <w:i/>
          <w:sz w:val="28"/>
          <w:szCs w:val="28"/>
          <w:u w:val="single"/>
          <w:lang w:val="uk-UA"/>
        </w:rPr>
        <w:t xml:space="preserve"> </w:t>
      </w:r>
      <w:r w:rsidR="0075447F">
        <w:rPr>
          <w:sz w:val="28"/>
          <w:szCs w:val="28"/>
          <w:lang w:val="uk-UA"/>
        </w:rPr>
        <w:t>О</w:t>
      </w:r>
      <w:r w:rsidRPr="00BC3B3B">
        <w:rPr>
          <w:sz w:val="28"/>
          <w:szCs w:val="28"/>
          <w:lang w:val="uk-UA"/>
        </w:rPr>
        <w:t>.</w:t>
      </w:r>
      <w:r w:rsidR="00757C68">
        <w:rPr>
          <w:sz w:val="28"/>
          <w:szCs w:val="28"/>
          <w:lang w:val="uk-UA"/>
        </w:rPr>
        <w:t> </w:t>
      </w:r>
      <w:r w:rsidR="0075447F">
        <w:rPr>
          <w:sz w:val="28"/>
          <w:szCs w:val="28"/>
          <w:lang w:val="uk-UA"/>
        </w:rPr>
        <w:t>І</w:t>
      </w:r>
      <w:r w:rsidR="00757C68">
        <w:rPr>
          <w:sz w:val="28"/>
          <w:szCs w:val="28"/>
          <w:lang w:val="uk-UA"/>
        </w:rPr>
        <w:t>.</w:t>
      </w:r>
      <w:r w:rsidRPr="00BC3B3B">
        <w:rPr>
          <w:sz w:val="28"/>
          <w:szCs w:val="28"/>
          <w:lang w:val="uk-UA"/>
        </w:rPr>
        <w:t xml:space="preserve"> </w:t>
      </w:r>
      <w:r w:rsidR="0075447F">
        <w:rPr>
          <w:sz w:val="28"/>
          <w:szCs w:val="28"/>
          <w:lang w:val="uk-UA"/>
        </w:rPr>
        <w:t>Рибак</w:t>
      </w:r>
    </w:p>
    <w:p w:rsidR="00C529E8" w:rsidRPr="00BC3B3B" w:rsidRDefault="00C73CAD" w:rsidP="00C529E8">
      <w:pPr>
        <w:tabs>
          <w:tab w:val="left" w:pos="3402"/>
        </w:tabs>
        <w:ind w:left="538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13</w:t>
      </w:r>
      <w:r w:rsidR="00D53818" w:rsidRPr="00BC3B3B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грудня</w:t>
      </w:r>
      <w:r w:rsidR="008B570F">
        <w:rPr>
          <w:sz w:val="28"/>
          <w:szCs w:val="28"/>
          <w:u w:val="single"/>
          <w:lang w:val="uk-UA"/>
        </w:rPr>
        <w:t xml:space="preserve"> </w:t>
      </w:r>
      <w:r w:rsidR="00D253CB" w:rsidRPr="00BC3B3B">
        <w:rPr>
          <w:sz w:val="28"/>
          <w:szCs w:val="28"/>
          <w:u w:val="single"/>
          <w:lang w:val="uk-UA"/>
        </w:rPr>
        <w:t>201</w:t>
      </w:r>
      <w:r w:rsidR="008E178A" w:rsidRPr="00BC3B3B">
        <w:rPr>
          <w:sz w:val="28"/>
          <w:szCs w:val="28"/>
          <w:u w:val="single"/>
          <w:lang w:val="uk-UA"/>
        </w:rPr>
        <w:t>9</w:t>
      </w:r>
      <w:r w:rsidR="00C529E8" w:rsidRPr="00BC3B3B">
        <w:rPr>
          <w:sz w:val="28"/>
          <w:szCs w:val="28"/>
          <w:u w:val="single"/>
          <w:lang w:val="uk-UA"/>
        </w:rPr>
        <w:t xml:space="preserve"> року</w:t>
      </w:r>
    </w:p>
    <w:p w:rsidR="00C529E8" w:rsidRPr="00BC3B3B" w:rsidRDefault="00C529E8" w:rsidP="00C529E8">
      <w:pPr>
        <w:tabs>
          <w:tab w:val="left" w:pos="3402"/>
        </w:tabs>
        <w:ind w:left="6237"/>
        <w:rPr>
          <w:lang w:val="uk-UA"/>
        </w:rPr>
      </w:pPr>
    </w:p>
    <w:p w:rsidR="00C529E8" w:rsidRPr="00BC3B3B" w:rsidRDefault="00C529E8" w:rsidP="00C529E8">
      <w:pPr>
        <w:jc w:val="center"/>
        <w:rPr>
          <w:b/>
          <w:sz w:val="28"/>
          <w:szCs w:val="28"/>
          <w:lang w:val="uk-UA"/>
        </w:rPr>
      </w:pPr>
      <w:r w:rsidRPr="00BC3B3B">
        <w:rPr>
          <w:b/>
          <w:sz w:val="28"/>
          <w:szCs w:val="28"/>
          <w:lang w:val="uk-UA"/>
        </w:rPr>
        <w:t>АНАЛІТИЧНА ДОВІДКА</w:t>
      </w:r>
    </w:p>
    <w:p w:rsidR="00C529E8" w:rsidRPr="00BC3B3B" w:rsidRDefault="00C529E8" w:rsidP="00C529E8">
      <w:pPr>
        <w:jc w:val="center"/>
        <w:rPr>
          <w:b/>
          <w:sz w:val="28"/>
          <w:szCs w:val="28"/>
          <w:lang w:val="uk-UA"/>
        </w:rPr>
      </w:pPr>
    </w:p>
    <w:p w:rsidR="00C529E8" w:rsidRPr="00BC3B3B" w:rsidRDefault="00C529E8" w:rsidP="00C529E8">
      <w:pPr>
        <w:pStyle w:val="a4"/>
        <w:jc w:val="both"/>
        <w:rPr>
          <w:i/>
          <w:sz w:val="28"/>
          <w:szCs w:val="28"/>
        </w:rPr>
      </w:pPr>
      <w:r w:rsidRPr="00BC3B3B">
        <w:rPr>
          <w:i/>
          <w:sz w:val="28"/>
          <w:szCs w:val="28"/>
        </w:rPr>
        <w:t xml:space="preserve">за результатами перевірки </w:t>
      </w:r>
    </w:p>
    <w:p w:rsidR="00C529E8" w:rsidRPr="00BC3B3B" w:rsidRDefault="00C529E8" w:rsidP="00C529E8">
      <w:pPr>
        <w:pStyle w:val="a4"/>
        <w:jc w:val="both"/>
        <w:rPr>
          <w:i/>
          <w:sz w:val="28"/>
          <w:szCs w:val="28"/>
        </w:rPr>
      </w:pPr>
      <w:r w:rsidRPr="00BC3B3B">
        <w:rPr>
          <w:i/>
          <w:sz w:val="28"/>
          <w:szCs w:val="28"/>
        </w:rPr>
        <w:t>стану організації роботи апарату</w:t>
      </w:r>
    </w:p>
    <w:p w:rsidR="00C529E8" w:rsidRPr="00BC3B3B" w:rsidRDefault="00C73CAD" w:rsidP="00C529E8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Коломийського</w:t>
      </w:r>
      <w:r w:rsidR="00B335F1">
        <w:rPr>
          <w:i/>
          <w:sz w:val="28"/>
          <w:szCs w:val="28"/>
        </w:rPr>
        <w:t xml:space="preserve"> </w:t>
      </w:r>
      <w:r w:rsidR="00FA4D1D" w:rsidRPr="00BC3B3B">
        <w:rPr>
          <w:i/>
          <w:sz w:val="28"/>
          <w:szCs w:val="28"/>
        </w:rPr>
        <w:t>районного</w:t>
      </w:r>
      <w:r w:rsidR="00F10F1B" w:rsidRPr="00BC3B3B">
        <w:rPr>
          <w:i/>
          <w:sz w:val="28"/>
          <w:szCs w:val="28"/>
        </w:rPr>
        <w:t xml:space="preserve"> </w:t>
      </w:r>
      <w:r w:rsidR="00C529E8" w:rsidRPr="00BC3B3B">
        <w:rPr>
          <w:i/>
          <w:sz w:val="28"/>
          <w:szCs w:val="28"/>
        </w:rPr>
        <w:t xml:space="preserve">суду </w:t>
      </w:r>
    </w:p>
    <w:p w:rsidR="00C227F7" w:rsidRPr="00BC3B3B" w:rsidRDefault="00E758AB" w:rsidP="00C529E8">
      <w:pPr>
        <w:pStyle w:val="a4"/>
        <w:jc w:val="both"/>
        <w:rPr>
          <w:i/>
          <w:sz w:val="28"/>
          <w:szCs w:val="28"/>
        </w:rPr>
      </w:pPr>
      <w:r w:rsidRPr="00BC3B3B">
        <w:rPr>
          <w:i/>
          <w:sz w:val="28"/>
          <w:szCs w:val="28"/>
        </w:rPr>
        <w:t xml:space="preserve">за </w:t>
      </w:r>
      <w:r w:rsidR="001C74BF" w:rsidRPr="00BC3B3B">
        <w:rPr>
          <w:i/>
          <w:sz w:val="28"/>
          <w:szCs w:val="28"/>
        </w:rPr>
        <w:t>201</w:t>
      </w:r>
      <w:r w:rsidR="008E178A" w:rsidRPr="00BC3B3B">
        <w:rPr>
          <w:i/>
          <w:sz w:val="28"/>
          <w:szCs w:val="28"/>
        </w:rPr>
        <w:t>8</w:t>
      </w:r>
      <w:r w:rsidRPr="00BC3B3B">
        <w:rPr>
          <w:i/>
          <w:sz w:val="28"/>
          <w:szCs w:val="28"/>
        </w:rPr>
        <w:t xml:space="preserve"> – </w:t>
      </w:r>
      <w:r w:rsidR="00B335F1">
        <w:rPr>
          <w:i/>
          <w:sz w:val="28"/>
          <w:szCs w:val="28"/>
        </w:rPr>
        <w:t xml:space="preserve">9 місяців </w:t>
      </w:r>
      <w:r w:rsidRPr="00BC3B3B">
        <w:rPr>
          <w:i/>
          <w:sz w:val="28"/>
          <w:szCs w:val="28"/>
        </w:rPr>
        <w:t>2019 року</w:t>
      </w:r>
    </w:p>
    <w:p w:rsidR="00C529E8" w:rsidRPr="00BC3B3B" w:rsidRDefault="00C529E8" w:rsidP="00C529E8">
      <w:pPr>
        <w:pStyle w:val="a4"/>
        <w:jc w:val="both"/>
        <w:rPr>
          <w:i/>
          <w:sz w:val="28"/>
          <w:szCs w:val="28"/>
        </w:rPr>
      </w:pPr>
    </w:p>
    <w:p w:rsidR="00F03C55" w:rsidRPr="00BC3B3B" w:rsidRDefault="00F97E25" w:rsidP="00F03C55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>Відповідно до статті 148, 154</w:t>
      </w:r>
      <w:r w:rsidR="004013DE" w:rsidRPr="00BC3B3B">
        <w:rPr>
          <w:sz w:val="28"/>
          <w:szCs w:val="28"/>
          <w:lang w:val="uk-UA"/>
        </w:rPr>
        <w:t xml:space="preserve"> З</w:t>
      </w:r>
      <w:r w:rsidR="002759A4" w:rsidRPr="00BC3B3B">
        <w:rPr>
          <w:sz w:val="28"/>
          <w:szCs w:val="28"/>
          <w:lang w:val="uk-UA"/>
        </w:rPr>
        <w:t>акону України «Про судоустрій і</w:t>
      </w:r>
      <w:r w:rsidR="004013DE" w:rsidRPr="00BC3B3B">
        <w:rPr>
          <w:sz w:val="28"/>
          <w:szCs w:val="28"/>
          <w:lang w:val="uk-UA"/>
        </w:rPr>
        <w:t xml:space="preserve"> статус суддів</w:t>
      </w:r>
      <w:r w:rsidR="002759A4" w:rsidRPr="00BC3B3B">
        <w:rPr>
          <w:sz w:val="28"/>
          <w:szCs w:val="28"/>
          <w:lang w:val="uk-UA"/>
        </w:rPr>
        <w:t>»</w:t>
      </w:r>
      <w:r w:rsidR="002D15EA" w:rsidRPr="00BC3B3B">
        <w:rPr>
          <w:sz w:val="28"/>
          <w:szCs w:val="28"/>
          <w:lang w:val="uk-UA"/>
        </w:rPr>
        <w:t>;</w:t>
      </w:r>
      <w:r w:rsidR="002759A4" w:rsidRPr="00BC3B3B">
        <w:rPr>
          <w:sz w:val="28"/>
          <w:szCs w:val="28"/>
          <w:lang w:val="uk-UA"/>
        </w:rPr>
        <w:t xml:space="preserve"> п. 4 Положення про ТУ ДСА України в Івано-Франківській області</w:t>
      </w:r>
      <w:r w:rsidR="002D15EA" w:rsidRPr="00BC3B3B">
        <w:rPr>
          <w:sz w:val="28"/>
          <w:szCs w:val="28"/>
          <w:lang w:val="uk-UA"/>
        </w:rPr>
        <w:t xml:space="preserve">, затвердженого </w:t>
      </w:r>
      <w:r w:rsidR="0078368A" w:rsidRPr="00BC3B3B">
        <w:rPr>
          <w:sz w:val="28"/>
          <w:szCs w:val="28"/>
          <w:lang w:val="uk-UA"/>
        </w:rPr>
        <w:t>г</w:t>
      </w:r>
      <w:r w:rsidR="002D15EA" w:rsidRPr="00BC3B3B">
        <w:rPr>
          <w:sz w:val="28"/>
          <w:szCs w:val="28"/>
          <w:lang w:val="uk-UA"/>
        </w:rPr>
        <w:t>оловою ДСА України 25.09.2015 року</w:t>
      </w:r>
      <w:r w:rsidR="004013DE" w:rsidRPr="00BC3B3B">
        <w:rPr>
          <w:sz w:val="28"/>
          <w:szCs w:val="28"/>
          <w:lang w:val="uk-UA"/>
        </w:rPr>
        <w:t xml:space="preserve">; наказу територіального управління від </w:t>
      </w:r>
      <w:r w:rsidR="00D04F20" w:rsidRPr="00BC3B3B">
        <w:rPr>
          <w:sz w:val="28"/>
          <w:szCs w:val="28"/>
          <w:lang w:val="uk-UA"/>
        </w:rPr>
        <w:t>8</w:t>
      </w:r>
      <w:r w:rsidR="004013DE" w:rsidRPr="00BC3B3B">
        <w:rPr>
          <w:sz w:val="28"/>
          <w:szCs w:val="28"/>
          <w:lang w:val="uk-UA"/>
        </w:rPr>
        <w:t xml:space="preserve"> лютого 2012 року №06/2 «Про затвердження порядку, плану та складу робочої групи для проведення перевірки (вивчення) стану організації роботи апаратів місцевих загальних судів області» зі змінами </w:t>
      </w:r>
      <w:r w:rsidR="00E824A2" w:rsidRPr="00E824A2">
        <w:rPr>
          <w:b/>
          <w:sz w:val="28"/>
          <w:szCs w:val="28"/>
          <w:lang w:val="uk-UA"/>
        </w:rPr>
        <w:t>29</w:t>
      </w:r>
      <w:r w:rsidR="00905FE3" w:rsidRPr="00BC3B3B">
        <w:rPr>
          <w:b/>
          <w:sz w:val="28"/>
          <w:szCs w:val="28"/>
          <w:lang w:val="uk-UA"/>
        </w:rPr>
        <w:t xml:space="preserve"> </w:t>
      </w:r>
      <w:r w:rsidR="008B570F">
        <w:rPr>
          <w:b/>
          <w:sz w:val="28"/>
          <w:szCs w:val="28"/>
          <w:lang w:val="uk-UA"/>
        </w:rPr>
        <w:t xml:space="preserve">листопада </w:t>
      </w:r>
      <w:r w:rsidR="004013DE" w:rsidRPr="00BC3B3B">
        <w:rPr>
          <w:b/>
          <w:sz w:val="28"/>
          <w:szCs w:val="28"/>
          <w:lang w:val="uk-UA"/>
        </w:rPr>
        <w:t>201</w:t>
      </w:r>
      <w:r w:rsidR="00C6063A" w:rsidRPr="00BC3B3B">
        <w:rPr>
          <w:b/>
          <w:sz w:val="28"/>
          <w:szCs w:val="28"/>
          <w:lang w:val="uk-UA"/>
        </w:rPr>
        <w:t>9</w:t>
      </w:r>
      <w:r w:rsidR="004013DE" w:rsidRPr="00BC3B3B">
        <w:rPr>
          <w:b/>
          <w:sz w:val="28"/>
          <w:szCs w:val="28"/>
          <w:lang w:val="uk-UA"/>
        </w:rPr>
        <w:t xml:space="preserve"> року</w:t>
      </w:r>
      <w:r w:rsidR="004013DE" w:rsidRPr="00BC3B3B">
        <w:rPr>
          <w:sz w:val="28"/>
          <w:szCs w:val="28"/>
          <w:lang w:val="uk-UA"/>
        </w:rPr>
        <w:t xml:space="preserve"> перевірено (вивчено) організацію роботи апарату </w:t>
      </w:r>
      <w:r w:rsidR="00E824A2">
        <w:rPr>
          <w:sz w:val="28"/>
          <w:szCs w:val="28"/>
          <w:lang w:val="uk-UA"/>
        </w:rPr>
        <w:t>Коломийського</w:t>
      </w:r>
      <w:r w:rsidR="008B570F">
        <w:rPr>
          <w:sz w:val="28"/>
          <w:szCs w:val="28"/>
          <w:lang w:val="uk-UA"/>
        </w:rPr>
        <w:t xml:space="preserve"> </w:t>
      </w:r>
      <w:r w:rsidR="00E824A2">
        <w:rPr>
          <w:sz w:val="28"/>
          <w:szCs w:val="28"/>
          <w:lang w:val="uk-UA"/>
        </w:rPr>
        <w:t>міськ</w:t>
      </w:r>
      <w:r w:rsidR="005D5217" w:rsidRPr="00BC3B3B">
        <w:rPr>
          <w:sz w:val="28"/>
          <w:szCs w:val="28"/>
          <w:lang w:val="uk-UA"/>
        </w:rPr>
        <w:t>районного</w:t>
      </w:r>
      <w:r w:rsidR="00905FE3" w:rsidRPr="00BC3B3B">
        <w:rPr>
          <w:sz w:val="28"/>
          <w:szCs w:val="28"/>
          <w:lang w:val="uk-UA"/>
        </w:rPr>
        <w:t xml:space="preserve"> суду</w:t>
      </w:r>
      <w:r w:rsidR="004013DE" w:rsidRPr="00BC3B3B">
        <w:rPr>
          <w:sz w:val="28"/>
          <w:szCs w:val="28"/>
          <w:lang w:val="uk-UA"/>
        </w:rPr>
        <w:t xml:space="preserve"> з питань, віднесених до компетенції територіального управління робочою групою у складі: </w:t>
      </w:r>
      <w:r w:rsidR="004013DE" w:rsidRPr="00BC3B3B">
        <w:rPr>
          <w:b/>
          <w:sz w:val="28"/>
          <w:szCs w:val="28"/>
          <w:lang w:val="uk-UA"/>
        </w:rPr>
        <w:t xml:space="preserve">Сушка В.М. </w:t>
      </w:r>
      <w:r w:rsidR="004013DE" w:rsidRPr="00BC3B3B">
        <w:rPr>
          <w:sz w:val="28"/>
          <w:szCs w:val="28"/>
          <w:lang w:val="uk-UA"/>
        </w:rPr>
        <w:t>–</w:t>
      </w:r>
      <w:r w:rsidR="004013DE" w:rsidRPr="00BC3B3B">
        <w:rPr>
          <w:b/>
          <w:sz w:val="28"/>
          <w:szCs w:val="28"/>
          <w:lang w:val="uk-UA"/>
        </w:rPr>
        <w:t xml:space="preserve"> </w:t>
      </w:r>
      <w:r w:rsidR="004013DE" w:rsidRPr="00BC3B3B">
        <w:rPr>
          <w:sz w:val="28"/>
          <w:szCs w:val="28"/>
          <w:lang w:val="uk-UA"/>
        </w:rPr>
        <w:t xml:space="preserve">завідувача сектору </w:t>
      </w:r>
      <w:r w:rsidR="000735D4" w:rsidRPr="00BC3B3B">
        <w:rPr>
          <w:sz w:val="28"/>
          <w:szCs w:val="28"/>
          <w:lang w:val="uk-UA"/>
        </w:rPr>
        <w:t>з питань управління об’єктами державного майна</w:t>
      </w:r>
      <w:r w:rsidR="004013DE" w:rsidRPr="00BC3B3B">
        <w:rPr>
          <w:sz w:val="28"/>
          <w:szCs w:val="28"/>
          <w:lang w:val="uk-UA"/>
        </w:rPr>
        <w:t>;</w:t>
      </w:r>
      <w:r w:rsidR="000735D4" w:rsidRPr="00BC3B3B">
        <w:rPr>
          <w:sz w:val="28"/>
          <w:szCs w:val="28"/>
          <w:lang w:val="uk-UA"/>
        </w:rPr>
        <w:t xml:space="preserve"> </w:t>
      </w:r>
      <w:proofErr w:type="spellStart"/>
      <w:r w:rsidR="005D5217" w:rsidRPr="00BC3B3B">
        <w:rPr>
          <w:b/>
          <w:sz w:val="28"/>
          <w:szCs w:val="28"/>
          <w:lang w:val="uk-UA"/>
        </w:rPr>
        <w:t>Твердохліба</w:t>
      </w:r>
      <w:proofErr w:type="spellEnd"/>
      <w:r w:rsidR="005D5217" w:rsidRPr="00BC3B3B">
        <w:rPr>
          <w:b/>
          <w:sz w:val="28"/>
          <w:szCs w:val="28"/>
          <w:lang w:val="uk-UA"/>
        </w:rPr>
        <w:t xml:space="preserve"> С. В.</w:t>
      </w:r>
      <w:r w:rsidR="005D5217" w:rsidRPr="00BC3B3B">
        <w:rPr>
          <w:sz w:val="28"/>
          <w:szCs w:val="28"/>
          <w:lang w:val="uk-UA"/>
        </w:rPr>
        <w:t xml:space="preserve"> – головного спеціаліста</w:t>
      </w:r>
      <w:r w:rsidR="004013DE" w:rsidRPr="00BC3B3B">
        <w:rPr>
          <w:sz w:val="28"/>
          <w:szCs w:val="28"/>
          <w:lang w:val="uk-UA"/>
        </w:rPr>
        <w:t xml:space="preserve"> </w:t>
      </w:r>
      <w:r w:rsidR="005D5217" w:rsidRPr="00BC3B3B">
        <w:rPr>
          <w:sz w:val="28"/>
          <w:szCs w:val="28"/>
          <w:lang w:val="uk-UA"/>
        </w:rPr>
        <w:t>сектору організаційного забезпечення діяльності судів та судової статистики;</w:t>
      </w:r>
      <w:r w:rsidR="005D5217" w:rsidRPr="00BC3B3B">
        <w:rPr>
          <w:b/>
          <w:sz w:val="28"/>
          <w:szCs w:val="28"/>
          <w:lang w:val="uk-UA"/>
        </w:rPr>
        <w:t xml:space="preserve"> </w:t>
      </w:r>
      <w:r w:rsidR="004013DE" w:rsidRPr="00BC3B3B">
        <w:rPr>
          <w:b/>
          <w:sz w:val="28"/>
          <w:szCs w:val="28"/>
          <w:lang w:val="uk-UA"/>
        </w:rPr>
        <w:t xml:space="preserve">Сітко В.В. </w:t>
      </w:r>
      <w:r w:rsidR="004013DE" w:rsidRPr="00BC3B3B">
        <w:rPr>
          <w:sz w:val="28"/>
          <w:szCs w:val="28"/>
          <w:lang w:val="uk-UA"/>
        </w:rPr>
        <w:t xml:space="preserve">– головного спеціаліста </w:t>
      </w:r>
      <w:r w:rsidR="000735D4" w:rsidRPr="00BC3B3B">
        <w:rPr>
          <w:sz w:val="28"/>
          <w:szCs w:val="28"/>
          <w:lang w:val="uk-UA"/>
        </w:rPr>
        <w:t>по роботі з персоналом</w:t>
      </w:r>
      <w:r w:rsidR="004013DE" w:rsidRPr="00BC3B3B">
        <w:rPr>
          <w:sz w:val="28"/>
          <w:szCs w:val="28"/>
          <w:lang w:val="uk-UA"/>
        </w:rPr>
        <w:t xml:space="preserve">; </w:t>
      </w:r>
      <w:proofErr w:type="spellStart"/>
      <w:r w:rsidR="004013DE" w:rsidRPr="00BC3B3B">
        <w:rPr>
          <w:b/>
          <w:sz w:val="28"/>
          <w:szCs w:val="28"/>
          <w:lang w:val="uk-UA"/>
        </w:rPr>
        <w:t>Гринечка</w:t>
      </w:r>
      <w:proofErr w:type="spellEnd"/>
      <w:r w:rsidR="004013DE" w:rsidRPr="00BC3B3B">
        <w:rPr>
          <w:b/>
          <w:sz w:val="28"/>
          <w:szCs w:val="28"/>
          <w:lang w:val="uk-UA"/>
        </w:rPr>
        <w:t xml:space="preserve"> В. В. </w:t>
      </w:r>
      <w:r w:rsidR="004013DE" w:rsidRPr="008B570F">
        <w:rPr>
          <w:sz w:val="28"/>
          <w:szCs w:val="28"/>
          <w:lang w:val="uk-UA"/>
        </w:rPr>
        <w:t>–</w:t>
      </w:r>
      <w:r w:rsidR="004013DE" w:rsidRPr="00BC3B3B">
        <w:rPr>
          <w:b/>
          <w:sz w:val="28"/>
          <w:szCs w:val="28"/>
          <w:lang w:val="uk-UA"/>
        </w:rPr>
        <w:t xml:space="preserve"> </w:t>
      </w:r>
      <w:r w:rsidR="00905FE3" w:rsidRPr="00BC3B3B">
        <w:rPr>
          <w:sz w:val="28"/>
          <w:szCs w:val="28"/>
          <w:lang w:val="uk-UA"/>
        </w:rPr>
        <w:t xml:space="preserve">заступника начальника </w:t>
      </w:r>
      <w:r w:rsidR="004013DE" w:rsidRPr="00BC3B3B">
        <w:rPr>
          <w:sz w:val="28"/>
          <w:szCs w:val="28"/>
          <w:lang w:val="uk-UA"/>
        </w:rPr>
        <w:t>відділу планово-фінансової діяльності, бухгалтерського обліку та звітності.</w:t>
      </w:r>
    </w:p>
    <w:p w:rsidR="00F03C55" w:rsidRPr="00BC3B3B" w:rsidRDefault="0019758D" w:rsidP="00F03C55">
      <w:pPr>
        <w:autoSpaceDE w:val="0"/>
        <w:ind w:firstLine="709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>Вивчення</w:t>
      </w:r>
      <w:r w:rsidR="00C529E8" w:rsidRPr="00BC3B3B">
        <w:rPr>
          <w:sz w:val="28"/>
          <w:szCs w:val="28"/>
          <w:lang w:val="uk-UA"/>
        </w:rPr>
        <w:t xml:space="preserve"> стану організації роботи апаратів м</w:t>
      </w:r>
      <w:r w:rsidR="00C43BF6" w:rsidRPr="00BC3B3B">
        <w:rPr>
          <w:sz w:val="28"/>
          <w:szCs w:val="28"/>
          <w:lang w:val="uk-UA"/>
        </w:rPr>
        <w:t>ісцевих загальних судів області – важливий метод</w:t>
      </w:r>
      <w:r w:rsidR="00C529E8" w:rsidRPr="00BC3B3B">
        <w:rPr>
          <w:sz w:val="28"/>
          <w:szCs w:val="28"/>
          <w:lang w:val="uk-UA"/>
        </w:rPr>
        <w:t xml:space="preserve"> організацій</w:t>
      </w:r>
      <w:r w:rsidR="00ED4B1A" w:rsidRPr="00BC3B3B">
        <w:rPr>
          <w:sz w:val="28"/>
          <w:szCs w:val="28"/>
          <w:lang w:val="uk-UA"/>
        </w:rPr>
        <w:t>ного забезпечення їх діяльності.</w:t>
      </w:r>
      <w:r w:rsidR="00C529E8" w:rsidRPr="00BC3B3B">
        <w:rPr>
          <w:sz w:val="28"/>
          <w:szCs w:val="28"/>
          <w:lang w:val="uk-UA"/>
        </w:rPr>
        <w:t xml:space="preserve"> </w:t>
      </w:r>
      <w:r w:rsidR="00834122" w:rsidRPr="00BC3B3B">
        <w:rPr>
          <w:sz w:val="28"/>
          <w:szCs w:val="28"/>
          <w:lang w:val="uk-UA"/>
        </w:rPr>
        <w:t>Основні завдання перевірки:</w:t>
      </w:r>
      <w:r w:rsidRPr="00BC3B3B">
        <w:rPr>
          <w:sz w:val="28"/>
          <w:szCs w:val="28"/>
          <w:lang w:val="uk-UA"/>
        </w:rPr>
        <w:t xml:space="preserve"> </w:t>
      </w:r>
      <w:r w:rsidR="00F03C55" w:rsidRPr="00BC3B3B">
        <w:rPr>
          <w:sz w:val="28"/>
          <w:szCs w:val="28"/>
          <w:lang w:val="uk-UA"/>
        </w:rPr>
        <w:t xml:space="preserve">забезпечення організаційної єдності функціонування судової системи; підвищення якості судочинства; забезпечення належних умов праці для </w:t>
      </w:r>
      <w:r w:rsidR="0022364E" w:rsidRPr="00BC3B3B">
        <w:rPr>
          <w:sz w:val="28"/>
          <w:szCs w:val="28"/>
          <w:lang w:val="uk-UA"/>
        </w:rPr>
        <w:t xml:space="preserve">суддів та </w:t>
      </w:r>
      <w:r w:rsidR="00F03C55" w:rsidRPr="00BC3B3B">
        <w:rPr>
          <w:sz w:val="28"/>
          <w:szCs w:val="28"/>
          <w:lang w:val="uk-UA"/>
        </w:rPr>
        <w:t>працівників суду</w:t>
      </w:r>
      <w:r w:rsidR="0022364E" w:rsidRPr="00BC3B3B">
        <w:rPr>
          <w:sz w:val="28"/>
          <w:szCs w:val="28"/>
          <w:lang w:val="uk-UA"/>
        </w:rPr>
        <w:t>,</w:t>
      </w:r>
      <w:r w:rsidR="00F03C55" w:rsidRPr="00BC3B3B">
        <w:rPr>
          <w:sz w:val="28"/>
          <w:szCs w:val="28"/>
          <w:lang w:val="uk-UA"/>
        </w:rPr>
        <w:t xml:space="preserve"> перебування відвідувачів</w:t>
      </w:r>
      <w:r w:rsidR="0022364E" w:rsidRPr="00BC3B3B">
        <w:rPr>
          <w:sz w:val="28"/>
          <w:szCs w:val="28"/>
          <w:lang w:val="uk-UA"/>
        </w:rPr>
        <w:t xml:space="preserve"> (у тому числі людей з обмеженими фізичними можливостями)</w:t>
      </w:r>
      <w:r w:rsidR="00F03C55" w:rsidRPr="00BC3B3B">
        <w:rPr>
          <w:sz w:val="28"/>
          <w:szCs w:val="28"/>
          <w:lang w:val="uk-UA"/>
        </w:rPr>
        <w:t xml:space="preserve">; модернізації судів та алгоритмів роботи; об’єктивної оцінки стану забезпечення діяльності кожного суду; планування роботи судів; контролю за організаційним забезпечення суду; усунення причин та умов, що негативно впливають на авторитет судової влади. </w:t>
      </w:r>
    </w:p>
    <w:p w:rsidR="00B1041C" w:rsidRPr="00BC3B3B" w:rsidRDefault="00F50526" w:rsidP="00594836">
      <w:pPr>
        <w:ind w:firstLine="709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>Об’єкт</w:t>
      </w:r>
      <w:r w:rsidR="00C529E8" w:rsidRPr="00BC3B3B">
        <w:rPr>
          <w:sz w:val="28"/>
          <w:szCs w:val="28"/>
          <w:lang w:val="uk-UA"/>
        </w:rPr>
        <w:t xml:space="preserve"> дослідження </w:t>
      </w:r>
      <w:r w:rsidRPr="00BC3B3B">
        <w:rPr>
          <w:sz w:val="28"/>
          <w:szCs w:val="28"/>
          <w:lang w:val="uk-UA"/>
        </w:rPr>
        <w:t xml:space="preserve">– </w:t>
      </w:r>
      <w:r w:rsidR="002973A0" w:rsidRPr="00BC3B3B">
        <w:rPr>
          <w:sz w:val="28"/>
          <w:szCs w:val="28"/>
          <w:lang w:val="uk-UA"/>
        </w:rPr>
        <w:t xml:space="preserve">стан </w:t>
      </w:r>
      <w:r w:rsidRPr="00BC3B3B">
        <w:rPr>
          <w:sz w:val="28"/>
          <w:szCs w:val="28"/>
          <w:lang w:val="uk-UA"/>
        </w:rPr>
        <w:t>організаці</w:t>
      </w:r>
      <w:r w:rsidR="002973A0" w:rsidRPr="00BC3B3B">
        <w:rPr>
          <w:sz w:val="28"/>
          <w:szCs w:val="28"/>
          <w:lang w:val="uk-UA"/>
        </w:rPr>
        <w:t>ї</w:t>
      </w:r>
      <w:r w:rsidR="00C529E8" w:rsidRPr="00BC3B3B">
        <w:rPr>
          <w:sz w:val="28"/>
          <w:szCs w:val="28"/>
          <w:lang w:val="uk-UA"/>
        </w:rPr>
        <w:t xml:space="preserve"> роботи апарату </w:t>
      </w:r>
      <w:r w:rsidR="00E824A2">
        <w:rPr>
          <w:sz w:val="28"/>
          <w:szCs w:val="28"/>
          <w:lang w:val="uk-UA"/>
        </w:rPr>
        <w:t>Коломийського</w:t>
      </w:r>
      <w:r w:rsidR="008B570F">
        <w:rPr>
          <w:sz w:val="28"/>
          <w:szCs w:val="28"/>
          <w:lang w:val="uk-UA"/>
        </w:rPr>
        <w:t xml:space="preserve"> </w:t>
      </w:r>
      <w:r w:rsidR="00E824A2">
        <w:rPr>
          <w:sz w:val="28"/>
          <w:szCs w:val="28"/>
          <w:lang w:val="uk-UA"/>
        </w:rPr>
        <w:t>міськ</w:t>
      </w:r>
      <w:r w:rsidR="00C955CE" w:rsidRPr="00BC3B3B">
        <w:rPr>
          <w:sz w:val="28"/>
          <w:szCs w:val="28"/>
          <w:lang w:val="uk-UA"/>
        </w:rPr>
        <w:t>районного суду Івано-Франківської області</w:t>
      </w:r>
      <w:r w:rsidR="00C529E8" w:rsidRPr="00BC3B3B">
        <w:rPr>
          <w:sz w:val="28"/>
          <w:szCs w:val="28"/>
          <w:lang w:val="uk-UA"/>
        </w:rPr>
        <w:t xml:space="preserve"> </w:t>
      </w:r>
      <w:r w:rsidR="00C467B1" w:rsidRPr="00BC3B3B">
        <w:rPr>
          <w:sz w:val="28"/>
          <w:szCs w:val="28"/>
          <w:lang w:val="uk-UA"/>
        </w:rPr>
        <w:t>за</w:t>
      </w:r>
      <w:r w:rsidR="00C43BF6" w:rsidRPr="00BC3B3B">
        <w:rPr>
          <w:sz w:val="28"/>
          <w:szCs w:val="28"/>
          <w:lang w:val="uk-UA"/>
        </w:rPr>
        <w:t xml:space="preserve"> </w:t>
      </w:r>
      <w:r w:rsidR="001C74BF" w:rsidRPr="00BC3B3B">
        <w:rPr>
          <w:sz w:val="28"/>
          <w:szCs w:val="28"/>
          <w:lang w:val="uk-UA"/>
        </w:rPr>
        <w:t>201</w:t>
      </w:r>
      <w:r w:rsidR="00C955CE" w:rsidRPr="00BC3B3B">
        <w:rPr>
          <w:sz w:val="28"/>
          <w:szCs w:val="28"/>
          <w:lang w:val="uk-UA"/>
        </w:rPr>
        <w:t>8</w:t>
      </w:r>
      <w:r w:rsidR="00783144" w:rsidRPr="00BC3B3B">
        <w:rPr>
          <w:sz w:val="28"/>
          <w:szCs w:val="28"/>
          <w:lang w:val="uk-UA"/>
        </w:rPr>
        <w:t xml:space="preserve"> – </w:t>
      </w:r>
      <w:r w:rsidR="0085759E">
        <w:rPr>
          <w:sz w:val="28"/>
          <w:szCs w:val="28"/>
          <w:lang w:val="uk-UA"/>
        </w:rPr>
        <w:t>9 місяців</w:t>
      </w:r>
      <w:r w:rsidR="00783144" w:rsidRPr="00BC3B3B">
        <w:rPr>
          <w:sz w:val="28"/>
          <w:szCs w:val="28"/>
          <w:lang w:val="uk-UA"/>
        </w:rPr>
        <w:t xml:space="preserve"> 2019 року</w:t>
      </w:r>
      <w:r w:rsidR="007567C7" w:rsidRPr="00BC3B3B">
        <w:rPr>
          <w:sz w:val="28"/>
          <w:szCs w:val="28"/>
          <w:lang w:val="uk-UA"/>
        </w:rPr>
        <w:t>.</w:t>
      </w:r>
    </w:p>
    <w:p w:rsidR="00594836" w:rsidRPr="00BC3B3B" w:rsidRDefault="00594836" w:rsidP="00DC4449">
      <w:pPr>
        <w:pStyle w:val="a4"/>
        <w:spacing w:after="120"/>
        <w:ind w:firstLine="709"/>
        <w:jc w:val="both"/>
        <w:rPr>
          <w:sz w:val="28"/>
          <w:szCs w:val="28"/>
        </w:rPr>
      </w:pPr>
    </w:p>
    <w:p w:rsidR="00D37F10" w:rsidRDefault="00D37F10" w:rsidP="005F2F68">
      <w:pPr>
        <w:spacing w:after="120"/>
        <w:jc w:val="center"/>
        <w:rPr>
          <w:b/>
          <w:sz w:val="28"/>
          <w:szCs w:val="28"/>
          <w:lang w:val="uk-UA"/>
        </w:rPr>
      </w:pPr>
    </w:p>
    <w:p w:rsidR="00EA5817" w:rsidRPr="00BC3B3B" w:rsidRDefault="00EA5817" w:rsidP="005F2F68">
      <w:pPr>
        <w:spacing w:after="120"/>
        <w:jc w:val="center"/>
        <w:rPr>
          <w:b/>
          <w:sz w:val="28"/>
          <w:szCs w:val="28"/>
          <w:lang w:val="uk-UA"/>
        </w:rPr>
      </w:pPr>
      <w:r w:rsidRPr="00BC3B3B">
        <w:rPr>
          <w:b/>
          <w:sz w:val="28"/>
          <w:szCs w:val="28"/>
          <w:lang w:val="uk-UA"/>
        </w:rPr>
        <w:lastRenderedPageBreak/>
        <w:t>ТЕХНІЧНИЙ СТАН БУДІВЛІ СУДУ</w:t>
      </w:r>
    </w:p>
    <w:p w:rsidR="008712B0" w:rsidRDefault="00315C80" w:rsidP="00FF188D">
      <w:pPr>
        <w:tabs>
          <w:tab w:val="left" w:pos="850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Коломийський міськ</w:t>
      </w:r>
      <w:r w:rsidRPr="00603C6F">
        <w:rPr>
          <w:sz w:val="28"/>
          <w:szCs w:val="28"/>
          <w:lang w:val="uk-UA"/>
        </w:rPr>
        <w:t>районний суд розташований</w:t>
      </w:r>
      <w:r>
        <w:rPr>
          <w:sz w:val="28"/>
          <w:szCs w:val="28"/>
          <w:lang w:val="uk-UA"/>
        </w:rPr>
        <w:t xml:space="preserve"> у двоповерховій</w:t>
      </w:r>
      <w:r w:rsidRPr="00603C6F">
        <w:rPr>
          <w:sz w:val="28"/>
          <w:szCs w:val="28"/>
          <w:lang w:val="uk-UA"/>
        </w:rPr>
        <w:t xml:space="preserve"> цеглян</w:t>
      </w:r>
      <w:r>
        <w:rPr>
          <w:sz w:val="28"/>
          <w:szCs w:val="28"/>
          <w:lang w:val="uk-UA"/>
        </w:rPr>
        <w:t>ій</w:t>
      </w:r>
      <w:r w:rsidRPr="00603C6F">
        <w:rPr>
          <w:sz w:val="28"/>
          <w:szCs w:val="28"/>
          <w:lang w:val="uk-UA"/>
        </w:rPr>
        <w:t xml:space="preserve"> будівлі</w:t>
      </w:r>
      <w:r w:rsidR="00191A10">
        <w:rPr>
          <w:sz w:val="28"/>
          <w:szCs w:val="28"/>
          <w:lang w:val="uk-UA"/>
        </w:rPr>
        <w:t xml:space="preserve"> загальною площею 1094</w:t>
      </w:r>
      <w:r>
        <w:rPr>
          <w:sz w:val="28"/>
          <w:szCs w:val="28"/>
          <w:lang w:val="uk-UA"/>
        </w:rPr>
        <w:t> м²</w:t>
      </w:r>
      <w:r w:rsidR="00191A10">
        <w:rPr>
          <w:sz w:val="28"/>
          <w:szCs w:val="28"/>
          <w:lang w:val="uk-UA"/>
        </w:rPr>
        <w:t xml:space="preserve"> (у тому числі підвал 311,47 м</w:t>
      </w:r>
      <w:r w:rsidR="00191A10">
        <w:rPr>
          <w:sz w:val="28"/>
          <w:szCs w:val="28"/>
          <w:vertAlign w:val="superscript"/>
          <w:lang w:val="uk-UA"/>
        </w:rPr>
        <w:t>2</w:t>
      </w:r>
      <w:r w:rsidR="00191A1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603C6F">
        <w:rPr>
          <w:sz w:val="28"/>
          <w:szCs w:val="28"/>
          <w:lang w:val="uk-UA"/>
        </w:rPr>
        <w:t xml:space="preserve">за </w:t>
      </w:r>
      <w:proofErr w:type="spellStart"/>
      <w:r w:rsidRPr="00603C6F">
        <w:rPr>
          <w:sz w:val="28"/>
          <w:szCs w:val="28"/>
          <w:lang w:val="uk-UA"/>
        </w:rPr>
        <w:t>адресою</w:t>
      </w:r>
      <w:proofErr w:type="spellEnd"/>
      <w:r w:rsidRPr="00603C6F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 Коломия</w:t>
      </w:r>
      <w:r w:rsidRPr="00603C6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</w:t>
      </w:r>
      <w:r w:rsidRPr="00603C6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Грушевського 29</w:t>
      </w:r>
      <w:r w:rsidRPr="00315C80">
        <w:rPr>
          <w:sz w:val="28"/>
          <w:szCs w:val="28"/>
        </w:rPr>
        <w:t>.</w:t>
      </w:r>
      <w:r w:rsidR="00957C18" w:rsidRPr="00F3247B">
        <w:rPr>
          <w:sz w:val="28"/>
          <w:szCs w:val="28"/>
          <w:lang w:val="uk-UA"/>
        </w:rPr>
        <w:t xml:space="preserve"> Будинок побудований </w:t>
      </w:r>
      <w:r w:rsidR="002E0A66">
        <w:rPr>
          <w:sz w:val="28"/>
          <w:szCs w:val="28"/>
          <w:lang w:val="uk-UA"/>
        </w:rPr>
        <w:t>до 1900</w:t>
      </w:r>
      <w:r w:rsidR="002E0A66" w:rsidRPr="002E0A66">
        <w:rPr>
          <w:sz w:val="28"/>
          <w:szCs w:val="28"/>
        </w:rPr>
        <w:t xml:space="preserve"> </w:t>
      </w:r>
      <w:r w:rsidR="00635D29" w:rsidRPr="00F3247B">
        <w:rPr>
          <w:sz w:val="28"/>
          <w:szCs w:val="28"/>
          <w:lang w:val="uk-UA"/>
        </w:rPr>
        <w:t>ро</w:t>
      </w:r>
      <w:r w:rsidR="002E0A66">
        <w:rPr>
          <w:sz w:val="28"/>
          <w:szCs w:val="28"/>
          <w:lang w:val="uk-UA"/>
        </w:rPr>
        <w:t>ку</w:t>
      </w:r>
      <w:r w:rsidR="00635D29" w:rsidRPr="00F3247B">
        <w:rPr>
          <w:sz w:val="28"/>
          <w:szCs w:val="28"/>
          <w:lang w:val="uk-UA"/>
        </w:rPr>
        <w:t xml:space="preserve"> і на даний час перебуває у </w:t>
      </w:r>
      <w:r w:rsidR="002E0A66">
        <w:rPr>
          <w:sz w:val="28"/>
          <w:szCs w:val="28"/>
          <w:lang w:val="uk-UA"/>
        </w:rPr>
        <w:t xml:space="preserve">незадовільному </w:t>
      </w:r>
      <w:r w:rsidR="0094014F" w:rsidRPr="00F3247B">
        <w:rPr>
          <w:sz w:val="28"/>
          <w:szCs w:val="28"/>
          <w:lang w:val="uk-UA"/>
        </w:rPr>
        <w:t xml:space="preserve">технічному </w:t>
      </w:r>
      <w:r w:rsidR="00694ECC" w:rsidRPr="00F3247B">
        <w:rPr>
          <w:sz w:val="28"/>
          <w:szCs w:val="28"/>
          <w:lang w:val="uk-UA"/>
        </w:rPr>
        <w:t xml:space="preserve">стані, форма власності – комунальна. </w:t>
      </w:r>
    </w:p>
    <w:p w:rsidR="002C5FCA" w:rsidRDefault="0069545B" w:rsidP="00FF188D">
      <w:pPr>
        <w:tabs>
          <w:tab w:val="left" w:pos="8505"/>
        </w:tabs>
        <w:ind w:firstLine="709"/>
        <w:jc w:val="both"/>
        <w:rPr>
          <w:sz w:val="28"/>
          <w:szCs w:val="28"/>
          <w:lang w:val="uk-UA"/>
        </w:rPr>
      </w:pPr>
      <w:r w:rsidRPr="00F3247B">
        <w:rPr>
          <w:sz w:val="28"/>
          <w:szCs w:val="28"/>
          <w:lang w:val="uk-UA"/>
        </w:rPr>
        <w:t xml:space="preserve">У будівлі </w:t>
      </w:r>
      <w:r w:rsidR="00E52262">
        <w:rPr>
          <w:sz w:val="28"/>
          <w:szCs w:val="28"/>
          <w:lang w:val="uk-UA"/>
        </w:rPr>
        <w:t>відсутні сторонні</w:t>
      </w:r>
      <w:r w:rsidRPr="00F3247B">
        <w:rPr>
          <w:sz w:val="28"/>
          <w:szCs w:val="28"/>
          <w:lang w:val="uk-UA"/>
        </w:rPr>
        <w:t xml:space="preserve"> організації </w:t>
      </w:r>
      <w:r w:rsidR="00FF188D" w:rsidRPr="00F3247B">
        <w:rPr>
          <w:sz w:val="28"/>
          <w:szCs w:val="28"/>
          <w:lang w:val="uk-UA"/>
        </w:rPr>
        <w:t>(фото 1)</w:t>
      </w:r>
      <w:r w:rsidR="008D2D30" w:rsidRPr="00F3247B">
        <w:rPr>
          <w:sz w:val="28"/>
          <w:szCs w:val="28"/>
          <w:lang w:val="uk-UA"/>
        </w:rPr>
        <w:t>.</w:t>
      </w:r>
      <w:r w:rsidR="00694ECC">
        <w:rPr>
          <w:sz w:val="28"/>
          <w:szCs w:val="28"/>
          <w:lang w:val="uk-UA"/>
        </w:rPr>
        <w:t xml:space="preserve"> </w:t>
      </w:r>
    </w:p>
    <w:p w:rsidR="00FF188D" w:rsidRDefault="00FF188D" w:rsidP="00F3247B">
      <w:pPr>
        <w:tabs>
          <w:tab w:val="left" w:pos="8505"/>
        </w:tabs>
        <w:ind w:firstLine="709"/>
        <w:jc w:val="right"/>
        <w:rPr>
          <w:i/>
          <w:lang w:val="uk-UA"/>
        </w:rPr>
      </w:pPr>
      <w:r w:rsidRPr="00BC3B3B">
        <w:rPr>
          <w:i/>
          <w:lang w:val="uk-UA"/>
        </w:rPr>
        <w:t>Фото 1</w:t>
      </w:r>
    </w:p>
    <w:p w:rsidR="00F3247B" w:rsidRDefault="00191A10" w:rsidP="00F3247B">
      <w:pPr>
        <w:tabs>
          <w:tab w:val="left" w:pos="8505"/>
        </w:tabs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69740" cy="3202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аса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952" cy="320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14F" w:rsidRPr="00BC3B3B" w:rsidRDefault="0094014F" w:rsidP="00594836">
      <w:pPr>
        <w:ind w:firstLine="709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>А</w:t>
      </w:r>
      <w:r w:rsidR="002F6405" w:rsidRPr="00BC3B3B">
        <w:rPr>
          <w:sz w:val="28"/>
          <w:szCs w:val="28"/>
          <w:lang w:val="uk-UA"/>
        </w:rPr>
        <w:t>дміністративн</w:t>
      </w:r>
      <w:r w:rsidRPr="00BC3B3B">
        <w:rPr>
          <w:sz w:val="28"/>
          <w:szCs w:val="28"/>
          <w:lang w:val="uk-UA"/>
        </w:rPr>
        <w:t>а</w:t>
      </w:r>
      <w:r w:rsidR="002F6405" w:rsidRPr="00BC3B3B">
        <w:rPr>
          <w:sz w:val="28"/>
          <w:szCs w:val="28"/>
          <w:lang w:val="uk-UA"/>
        </w:rPr>
        <w:t xml:space="preserve"> будівл</w:t>
      </w:r>
      <w:r w:rsidRPr="00BC3B3B">
        <w:rPr>
          <w:sz w:val="28"/>
          <w:szCs w:val="28"/>
          <w:lang w:val="uk-UA"/>
        </w:rPr>
        <w:t>я</w:t>
      </w:r>
      <w:r w:rsidR="00DA01BF">
        <w:rPr>
          <w:sz w:val="28"/>
          <w:szCs w:val="28"/>
          <w:lang w:val="uk-UA"/>
        </w:rPr>
        <w:t xml:space="preserve"> суду</w:t>
      </w:r>
      <w:r w:rsidR="002F6405" w:rsidRPr="00BC3B3B">
        <w:rPr>
          <w:sz w:val="28"/>
          <w:szCs w:val="28"/>
          <w:lang w:val="uk-UA"/>
        </w:rPr>
        <w:t xml:space="preserve"> </w:t>
      </w:r>
      <w:r w:rsidR="001714D4">
        <w:rPr>
          <w:sz w:val="28"/>
          <w:szCs w:val="28"/>
          <w:lang w:val="uk-UA"/>
        </w:rPr>
        <w:t xml:space="preserve">тільки </w:t>
      </w:r>
      <w:r w:rsidR="0021120E">
        <w:rPr>
          <w:sz w:val="28"/>
          <w:szCs w:val="28"/>
          <w:lang w:val="uk-UA"/>
        </w:rPr>
        <w:t>частково</w:t>
      </w:r>
      <w:r w:rsidR="00ED4026">
        <w:rPr>
          <w:sz w:val="28"/>
          <w:szCs w:val="28"/>
          <w:lang w:val="uk-UA"/>
        </w:rPr>
        <w:t xml:space="preserve"> </w:t>
      </w:r>
      <w:r w:rsidR="002F6405" w:rsidRPr="00BC3B3B">
        <w:rPr>
          <w:sz w:val="28"/>
          <w:szCs w:val="28"/>
          <w:lang w:val="uk-UA"/>
        </w:rPr>
        <w:t>відповідає вимогам ДБН В.2.2-26:2010 «Будинки і споруди. Суди» (далі – ДБН</w:t>
      </w:r>
      <w:r w:rsidR="00DE1988" w:rsidRPr="00BC3B3B">
        <w:rPr>
          <w:sz w:val="28"/>
          <w:szCs w:val="28"/>
          <w:lang w:val="uk-UA"/>
        </w:rPr>
        <w:t>)</w:t>
      </w:r>
      <w:r w:rsidR="00ED4026">
        <w:rPr>
          <w:sz w:val="28"/>
          <w:szCs w:val="28"/>
          <w:lang w:val="uk-UA"/>
        </w:rPr>
        <w:t xml:space="preserve">, </w:t>
      </w:r>
      <w:r w:rsidRPr="00BC3B3B">
        <w:rPr>
          <w:sz w:val="28"/>
          <w:szCs w:val="28"/>
          <w:lang w:val="uk-UA"/>
        </w:rPr>
        <w:t xml:space="preserve">має </w:t>
      </w:r>
      <w:r w:rsidR="0021120E">
        <w:rPr>
          <w:sz w:val="28"/>
          <w:szCs w:val="28"/>
          <w:lang w:val="uk-UA"/>
        </w:rPr>
        <w:t>ряд</w:t>
      </w:r>
      <w:r w:rsidRPr="00BC3B3B">
        <w:rPr>
          <w:sz w:val="28"/>
          <w:szCs w:val="28"/>
          <w:lang w:val="uk-UA"/>
        </w:rPr>
        <w:t xml:space="preserve"> недоліків:</w:t>
      </w:r>
    </w:p>
    <w:p w:rsidR="0094014F" w:rsidRDefault="00B028B0" w:rsidP="0094014F">
      <w:pPr>
        <w:pStyle w:val="a7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недостатня площа (</w:t>
      </w:r>
      <w:r w:rsidR="00191A10">
        <w:rPr>
          <w:sz w:val="28"/>
          <w:szCs w:val="28"/>
          <w:lang w:val="uk-UA"/>
        </w:rPr>
        <w:t xml:space="preserve">загальна </w:t>
      </w:r>
      <w:r>
        <w:rPr>
          <w:sz w:val="28"/>
          <w:szCs w:val="28"/>
          <w:lang w:val="uk-UA"/>
        </w:rPr>
        <w:t xml:space="preserve">площа </w:t>
      </w:r>
      <w:r w:rsidR="00191A10">
        <w:rPr>
          <w:sz w:val="28"/>
          <w:szCs w:val="28"/>
          <w:lang w:val="uk-UA"/>
        </w:rPr>
        <w:t xml:space="preserve">для суду зі штатом 11 суддів </w:t>
      </w:r>
      <w:r>
        <w:rPr>
          <w:sz w:val="28"/>
          <w:szCs w:val="28"/>
          <w:lang w:val="uk-UA"/>
        </w:rPr>
        <w:t xml:space="preserve">повинна бути </w:t>
      </w:r>
      <w:r w:rsidR="00191A10">
        <w:rPr>
          <w:sz w:val="28"/>
          <w:szCs w:val="28"/>
          <w:lang w:val="uk-UA"/>
        </w:rPr>
        <w:t>в середньому 2750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="0094014F" w:rsidRPr="00BC3B3B">
        <w:rPr>
          <w:sz w:val="28"/>
          <w:szCs w:val="28"/>
          <w:lang w:val="uk-UA"/>
        </w:rPr>
        <w:t>;</w:t>
      </w:r>
    </w:p>
    <w:p w:rsidR="0003387A" w:rsidRDefault="0003387A" w:rsidP="0094014F">
      <w:pPr>
        <w:pStyle w:val="a7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недостатня кількість залів суд</w:t>
      </w:r>
      <w:r w:rsidR="00D37F10">
        <w:rPr>
          <w:sz w:val="28"/>
          <w:szCs w:val="28"/>
          <w:lang w:val="uk-UA"/>
        </w:rPr>
        <w:t>ових засідань (потреба 7, наявні</w:t>
      </w:r>
      <w:r>
        <w:rPr>
          <w:sz w:val="28"/>
          <w:szCs w:val="28"/>
          <w:lang w:val="uk-UA"/>
        </w:rPr>
        <w:t xml:space="preserve"> 2);</w:t>
      </w:r>
    </w:p>
    <w:p w:rsidR="00B028B0" w:rsidRDefault="00B028B0" w:rsidP="0094014F">
      <w:pPr>
        <w:pStyle w:val="a7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 </w:t>
      </w:r>
      <w:proofErr w:type="spellStart"/>
      <w:r>
        <w:rPr>
          <w:sz w:val="28"/>
          <w:szCs w:val="28"/>
          <w:lang w:val="uk-UA"/>
        </w:rPr>
        <w:t>нарадчі</w:t>
      </w:r>
      <w:proofErr w:type="spellEnd"/>
      <w:r>
        <w:rPr>
          <w:sz w:val="28"/>
          <w:szCs w:val="28"/>
          <w:lang w:val="uk-UA"/>
        </w:rPr>
        <w:t xml:space="preserve"> кімнати при залах судових засідань;</w:t>
      </w:r>
    </w:p>
    <w:p w:rsidR="0094014F" w:rsidRDefault="001E4900" w:rsidP="0094014F">
      <w:pPr>
        <w:pStyle w:val="a7"/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>відсутні к</w:t>
      </w:r>
      <w:r w:rsidR="00DA01BF">
        <w:rPr>
          <w:sz w:val="28"/>
          <w:szCs w:val="28"/>
          <w:lang w:val="uk-UA"/>
        </w:rPr>
        <w:t>імнати для свідків, прокурорів</w:t>
      </w:r>
      <w:r w:rsidR="001E09B8">
        <w:rPr>
          <w:sz w:val="28"/>
          <w:szCs w:val="28"/>
          <w:lang w:val="uk-UA"/>
        </w:rPr>
        <w:t xml:space="preserve">, адвокатів, роботи адвоката з підсудним, </w:t>
      </w:r>
      <w:r w:rsidR="001714D4">
        <w:rPr>
          <w:sz w:val="28"/>
          <w:szCs w:val="28"/>
          <w:lang w:val="uk-UA"/>
        </w:rPr>
        <w:t>приміщення для секретарів судових засідань, помічників суддів, ін</w:t>
      </w:r>
      <w:r w:rsidR="001E09B8">
        <w:rPr>
          <w:sz w:val="28"/>
          <w:szCs w:val="28"/>
          <w:lang w:val="uk-UA"/>
        </w:rPr>
        <w:t>.</w:t>
      </w:r>
    </w:p>
    <w:p w:rsidR="00724967" w:rsidRPr="00D37F10" w:rsidRDefault="00724967" w:rsidP="001E09B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Станом на кінець листопада 2019 року продовжується будівництво нового адміністративного будинку для Коломийського міськрайонного суду по проспекту М. Грушевського, 92 в м. Коломия Івано-Франківської області (профінансовано робіт </w:t>
      </w:r>
      <w:r w:rsidR="00BC463B">
        <w:rPr>
          <w:sz w:val="28"/>
          <w:szCs w:val="28"/>
          <w:lang w:val="uk-UA"/>
        </w:rPr>
        <w:t>на загальну суму 12 мільйонів гривень</w:t>
      </w:r>
      <w:r>
        <w:rPr>
          <w:sz w:val="28"/>
          <w:szCs w:val="28"/>
          <w:lang w:val="uk-UA"/>
        </w:rPr>
        <w:t xml:space="preserve">). До кінця 2020 року будівництво планується завершити і перемістити суд у новозбудоване належне приміщення. </w:t>
      </w:r>
    </w:p>
    <w:p w:rsidR="00753983" w:rsidRPr="002864BF" w:rsidRDefault="0021120E" w:rsidP="001E09B8">
      <w:pPr>
        <w:ind w:firstLine="709"/>
        <w:jc w:val="both"/>
        <w:rPr>
          <w:sz w:val="28"/>
          <w:szCs w:val="28"/>
          <w:lang w:val="uk-UA"/>
        </w:rPr>
      </w:pPr>
      <w:r w:rsidRPr="000D7A56">
        <w:rPr>
          <w:sz w:val="28"/>
          <w:szCs w:val="28"/>
          <w:lang w:val="uk-UA"/>
        </w:rPr>
        <w:t xml:space="preserve">В 2018 році проведено поточний ремонт </w:t>
      </w:r>
      <w:r w:rsidR="00FB2A9F" w:rsidRPr="000D7A56">
        <w:rPr>
          <w:sz w:val="28"/>
          <w:szCs w:val="28"/>
          <w:lang w:val="uk-UA"/>
        </w:rPr>
        <w:t xml:space="preserve">кабінету та сходової клітки, дообладнано систему охоронної сигналізації. </w:t>
      </w:r>
      <w:r w:rsidR="00DA01BF" w:rsidRPr="000D7A56">
        <w:rPr>
          <w:sz w:val="28"/>
          <w:szCs w:val="28"/>
          <w:lang w:val="uk-UA"/>
        </w:rPr>
        <w:t>Наявна потреба у проведенні ремонтів кабінетів</w:t>
      </w:r>
      <w:r w:rsidR="001E09B8" w:rsidRPr="000D7A56">
        <w:rPr>
          <w:sz w:val="28"/>
          <w:szCs w:val="28"/>
          <w:lang w:val="uk-UA"/>
        </w:rPr>
        <w:t xml:space="preserve"> працівників</w:t>
      </w:r>
      <w:r w:rsidR="00DA01BF" w:rsidRPr="000D7A56">
        <w:rPr>
          <w:sz w:val="28"/>
          <w:szCs w:val="28"/>
          <w:lang w:val="uk-UA"/>
        </w:rPr>
        <w:t>, коридорів та ін</w:t>
      </w:r>
      <w:r w:rsidR="002A3A7C" w:rsidRPr="000D7A56">
        <w:rPr>
          <w:sz w:val="28"/>
          <w:szCs w:val="28"/>
          <w:lang w:val="uk-UA"/>
        </w:rPr>
        <w:t xml:space="preserve">ших </w:t>
      </w:r>
      <w:r w:rsidR="00DA01BF" w:rsidRPr="000D7A56">
        <w:rPr>
          <w:sz w:val="28"/>
          <w:szCs w:val="28"/>
          <w:lang w:val="uk-UA"/>
        </w:rPr>
        <w:t>приміщень.</w:t>
      </w:r>
      <w:r w:rsidR="002864BF" w:rsidRPr="000D7A56">
        <w:rPr>
          <w:sz w:val="28"/>
          <w:szCs w:val="28"/>
          <w:lang w:val="uk-UA"/>
        </w:rPr>
        <w:t xml:space="preserve"> </w:t>
      </w:r>
      <w:r w:rsidR="00E306A0" w:rsidRPr="000D7A56">
        <w:rPr>
          <w:sz w:val="28"/>
          <w:szCs w:val="28"/>
          <w:lang w:val="uk-UA"/>
        </w:rPr>
        <w:t xml:space="preserve">Також суд не у повній мірі забезпечений меблями (кріслами, столами, </w:t>
      </w:r>
      <w:r w:rsidR="003C319D" w:rsidRPr="000D7A56">
        <w:rPr>
          <w:sz w:val="28"/>
          <w:szCs w:val="28"/>
          <w:lang w:val="uk-UA"/>
        </w:rPr>
        <w:t>шафами, ін.).</w:t>
      </w:r>
    </w:p>
    <w:p w:rsidR="006954AC" w:rsidRDefault="00093639" w:rsidP="00146D34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lastRenderedPageBreak/>
        <w:t xml:space="preserve">Склад суду у </w:t>
      </w:r>
      <w:r w:rsidR="00BC463B">
        <w:rPr>
          <w:sz w:val="28"/>
          <w:szCs w:val="28"/>
          <w:lang w:val="uk-UA"/>
        </w:rPr>
        <w:t>Коломийському</w:t>
      </w:r>
      <w:r w:rsidR="007626AA">
        <w:rPr>
          <w:sz w:val="28"/>
          <w:szCs w:val="28"/>
          <w:lang w:val="uk-UA"/>
        </w:rPr>
        <w:t xml:space="preserve"> </w:t>
      </w:r>
      <w:r w:rsidR="00BC463B">
        <w:rPr>
          <w:sz w:val="28"/>
          <w:szCs w:val="28"/>
          <w:lang w:val="uk-UA"/>
        </w:rPr>
        <w:t>міськ</w:t>
      </w:r>
      <w:r w:rsidRPr="00C70974">
        <w:rPr>
          <w:sz w:val="28"/>
          <w:szCs w:val="28"/>
          <w:lang w:val="uk-UA"/>
        </w:rPr>
        <w:t xml:space="preserve">районному суді становить </w:t>
      </w:r>
      <w:r w:rsidR="00BC463B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штатних</w:t>
      </w:r>
      <w:r w:rsidRPr="00C70974">
        <w:rPr>
          <w:sz w:val="28"/>
          <w:szCs w:val="28"/>
          <w:lang w:val="uk-UA"/>
        </w:rPr>
        <w:t xml:space="preserve"> посад суддів, фактично працюючих – </w:t>
      </w:r>
      <w:r w:rsidR="00BC463B">
        <w:rPr>
          <w:sz w:val="28"/>
          <w:szCs w:val="28"/>
          <w:lang w:val="uk-UA"/>
        </w:rPr>
        <w:t>6</w:t>
      </w:r>
      <w:r w:rsidRPr="00C70974">
        <w:rPr>
          <w:sz w:val="28"/>
          <w:szCs w:val="28"/>
          <w:lang w:val="uk-UA"/>
        </w:rPr>
        <w:t xml:space="preserve">. </w:t>
      </w:r>
      <w:r w:rsidR="00BC463B">
        <w:rPr>
          <w:sz w:val="28"/>
          <w:szCs w:val="28"/>
          <w:lang w:val="uk-UA"/>
        </w:rPr>
        <w:t>У</w:t>
      </w:r>
      <w:r w:rsidRPr="00C70974">
        <w:rPr>
          <w:sz w:val="28"/>
          <w:szCs w:val="28"/>
          <w:lang w:val="uk-UA"/>
        </w:rPr>
        <w:t xml:space="preserve"> приміщенні виділено </w:t>
      </w:r>
      <w:r w:rsidR="00BC463B">
        <w:rPr>
          <w:sz w:val="28"/>
          <w:szCs w:val="28"/>
          <w:lang w:val="uk-UA"/>
        </w:rPr>
        <w:t>2</w:t>
      </w:r>
      <w:r w:rsidR="00DE63C9">
        <w:rPr>
          <w:sz w:val="28"/>
          <w:szCs w:val="28"/>
          <w:lang w:val="uk-UA"/>
        </w:rPr>
        <w:t xml:space="preserve"> зали</w:t>
      </w:r>
      <w:r w:rsidRPr="00C70974">
        <w:rPr>
          <w:sz w:val="28"/>
          <w:szCs w:val="28"/>
          <w:lang w:val="uk-UA"/>
        </w:rPr>
        <w:t xml:space="preserve"> судових засідань з них </w:t>
      </w:r>
      <w:r w:rsidR="00BC463B">
        <w:rPr>
          <w:sz w:val="28"/>
          <w:szCs w:val="28"/>
          <w:lang w:val="uk-UA"/>
        </w:rPr>
        <w:t>2</w:t>
      </w:r>
      <w:r w:rsidRPr="00C70974">
        <w:rPr>
          <w:sz w:val="28"/>
          <w:szCs w:val="28"/>
          <w:lang w:val="uk-UA"/>
        </w:rPr>
        <w:t xml:space="preserve"> для слухання кримінальних справ</w:t>
      </w:r>
      <w:r w:rsidR="00FD283C">
        <w:rPr>
          <w:sz w:val="28"/>
          <w:szCs w:val="28"/>
          <w:lang w:val="uk-UA"/>
        </w:rPr>
        <w:t xml:space="preserve"> (фото </w:t>
      </w:r>
      <w:r w:rsidR="00FD283C" w:rsidRPr="00C70974">
        <w:rPr>
          <w:sz w:val="28"/>
          <w:szCs w:val="28"/>
          <w:lang w:val="uk-UA"/>
        </w:rPr>
        <w:t>2</w:t>
      </w:r>
      <w:r w:rsidR="00BC463B">
        <w:rPr>
          <w:sz w:val="28"/>
          <w:szCs w:val="28"/>
          <w:lang w:val="uk-UA"/>
        </w:rPr>
        <w:t>, 3</w:t>
      </w:r>
      <w:r w:rsidR="00FD283C" w:rsidRPr="00C70974">
        <w:rPr>
          <w:sz w:val="28"/>
          <w:szCs w:val="28"/>
          <w:lang w:val="uk-UA"/>
        </w:rPr>
        <w:t>)</w:t>
      </w:r>
      <w:r w:rsidRPr="00C70974">
        <w:rPr>
          <w:sz w:val="28"/>
          <w:szCs w:val="28"/>
          <w:lang w:val="uk-UA"/>
        </w:rPr>
        <w:t xml:space="preserve">. </w:t>
      </w:r>
    </w:p>
    <w:p w:rsidR="00FD283C" w:rsidRDefault="00FD283C" w:rsidP="00BC463B">
      <w:pPr>
        <w:tabs>
          <w:tab w:val="left" w:pos="8505"/>
        </w:tabs>
        <w:rPr>
          <w:i/>
          <w:lang w:val="uk-UA"/>
        </w:rPr>
      </w:pPr>
      <w:r>
        <w:rPr>
          <w:i/>
          <w:lang w:val="uk-UA"/>
        </w:rPr>
        <w:t>Фото 2</w:t>
      </w:r>
      <w:r w:rsidR="00BC463B">
        <w:rPr>
          <w:i/>
          <w:lang w:val="uk-UA"/>
        </w:rPr>
        <w:t xml:space="preserve"> </w:t>
      </w:r>
      <w:r w:rsidR="00BC463B">
        <w:rPr>
          <w:i/>
          <w:lang w:val="uk-UA"/>
        </w:rPr>
        <w:tab/>
        <w:t>Фото 3</w:t>
      </w:r>
    </w:p>
    <w:p w:rsidR="00BC463B" w:rsidRDefault="00BC463B" w:rsidP="00BC463B">
      <w:pPr>
        <w:tabs>
          <w:tab w:val="left" w:pos="8505"/>
        </w:tabs>
        <w:rPr>
          <w:i/>
          <w:lang w:val="uk-UA"/>
        </w:rPr>
      </w:pPr>
      <w:r>
        <w:rPr>
          <w:i/>
          <w:noProof/>
          <w:lang w:val="uk-UA" w:eastAsia="uk-UA"/>
        </w:rPr>
        <w:drawing>
          <wp:inline distT="0" distB="0" distL="0" distR="0">
            <wp:extent cx="2984500" cy="1678902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129_111855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8653" cy="168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</w:t>
      </w:r>
      <w:r>
        <w:rPr>
          <w:i/>
          <w:noProof/>
          <w:lang w:val="uk-UA" w:eastAsia="uk-UA"/>
        </w:rPr>
        <w:drawing>
          <wp:inline distT="0" distB="0" distL="0" distR="0">
            <wp:extent cx="2903220" cy="1671277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129_112519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126" cy="167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B9" w:rsidRDefault="00FA4190" w:rsidP="004211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підвищеною вологістю і сирістю підвальних приміщень в одному із залів судового засідання на першому поверсі підлога прийшла у непридатний стан, існує загроза провалу.</w:t>
      </w:r>
      <w:r w:rsidR="0003387A">
        <w:rPr>
          <w:sz w:val="28"/>
          <w:szCs w:val="28"/>
          <w:lang w:val="uk-UA"/>
        </w:rPr>
        <w:t xml:space="preserve"> Через недостатню кількість залів судових засідань судді частину справ розглядають у робочих кабінетах.</w:t>
      </w:r>
    </w:p>
    <w:p w:rsidR="002A48FA" w:rsidRPr="00BC3B3B" w:rsidRDefault="00146D34" w:rsidP="004211AA">
      <w:pPr>
        <w:ind w:firstLine="709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 xml:space="preserve">На виконання вимог Конвенції проти катувань та інших жорстоких, нелюдських або таких, що принижують гідність, видів поводження і покарання, КПК України, </w:t>
      </w:r>
      <w:r w:rsidR="00F561DF" w:rsidRPr="00BC3B3B">
        <w:rPr>
          <w:sz w:val="28"/>
          <w:szCs w:val="28"/>
          <w:lang w:val="uk-UA"/>
        </w:rPr>
        <w:t>Перспективного плану заходів щодо приведення приміщень місцевих загальних, окружних адміністративних, господарських судів та відповідних апеляційних судів у стан, що за основними параметрами забезпечує належні умови для здійснення правосуддя на 2018 – 2020 роки, затвердженого Головою ДСА України</w:t>
      </w:r>
      <w:r w:rsidRPr="00BC3B3B">
        <w:rPr>
          <w:sz w:val="28"/>
          <w:szCs w:val="28"/>
          <w:lang w:val="uk-UA"/>
        </w:rPr>
        <w:t xml:space="preserve"> </w:t>
      </w:r>
      <w:r w:rsidR="00F561DF" w:rsidRPr="00BC3B3B">
        <w:rPr>
          <w:sz w:val="28"/>
          <w:szCs w:val="28"/>
          <w:lang w:val="uk-UA"/>
        </w:rPr>
        <w:t xml:space="preserve">09.07.2018 року </w:t>
      </w:r>
      <w:r w:rsidR="0073648F" w:rsidRPr="00BC3B3B">
        <w:rPr>
          <w:sz w:val="28"/>
          <w:szCs w:val="28"/>
          <w:lang w:val="uk-UA"/>
        </w:rPr>
        <w:t xml:space="preserve">у </w:t>
      </w:r>
      <w:r w:rsidR="008F7838">
        <w:rPr>
          <w:sz w:val="28"/>
          <w:szCs w:val="28"/>
          <w:lang w:val="uk-UA"/>
        </w:rPr>
        <w:t>Коломийському</w:t>
      </w:r>
      <w:r w:rsidR="004211AA">
        <w:rPr>
          <w:sz w:val="28"/>
          <w:szCs w:val="28"/>
          <w:lang w:val="uk-UA"/>
        </w:rPr>
        <w:t xml:space="preserve"> </w:t>
      </w:r>
      <w:r w:rsidR="0073648F" w:rsidRPr="00BC3B3B">
        <w:rPr>
          <w:sz w:val="28"/>
          <w:szCs w:val="28"/>
          <w:lang w:val="uk-UA"/>
        </w:rPr>
        <w:t xml:space="preserve"> </w:t>
      </w:r>
      <w:r w:rsidR="008F7838">
        <w:rPr>
          <w:sz w:val="28"/>
          <w:szCs w:val="28"/>
          <w:lang w:val="uk-UA"/>
        </w:rPr>
        <w:t>міськ</w:t>
      </w:r>
      <w:r w:rsidR="001A31A9">
        <w:rPr>
          <w:sz w:val="28"/>
          <w:szCs w:val="28"/>
          <w:lang w:val="uk-UA"/>
        </w:rPr>
        <w:t>р</w:t>
      </w:r>
      <w:r w:rsidRPr="00BC3B3B">
        <w:rPr>
          <w:sz w:val="28"/>
          <w:szCs w:val="28"/>
          <w:lang w:val="uk-UA"/>
        </w:rPr>
        <w:t xml:space="preserve">айонному суді </w:t>
      </w:r>
      <w:r w:rsidR="00F561DF" w:rsidRPr="00BC3B3B">
        <w:rPr>
          <w:sz w:val="28"/>
          <w:szCs w:val="28"/>
          <w:lang w:val="uk-UA"/>
        </w:rPr>
        <w:t>проведено заміну металевих загоро</w:t>
      </w:r>
      <w:r w:rsidR="006954AC" w:rsidRPr="00BC3B3B">
        <w:rPr>
          <w:sz w:val="28"/>
          <w:szCs w:val="28"/>
          <w:lang w:val="uk-UA"/>
        </w:rPr>
        <w:t xml:space="preserve">джень на загородження зі </w:t>
      </w:r>
      <w:r w:rsidR="00E5396D" w:rsidRPr="00BC3B3B">
        <w:rPr>
          <w:sz w:val="28"/>
          <w:szCs w:val="28"/>
          <w:lang w:val="uk-UA"/>
        </w:rPr>
        <w:t xml:space="preserve">спеціального захисного </w:t>
      </w:r>
      <w:r w:rsidR="006954AC" w:rsidRPr="00BC3B3B">
        <w:rPr>
          <w:sz w:val="28"/>
          <w:szCs w:val="28"/>
          <w:lang w:val="uk-UA"/>
        </w:rPr>
        <w:t>скла (</w:t>
      </w:r>
      <w:r w:rsidR="008F7838">
        <w:rPr>
          <w:sz w:val="28"/>
          <w:szCs w:val="28"/>
          <w:lang w:val="uk-UA"/>
        </w:rPr>
        <w:t>2</w:t>
      </w:r>
      <w:r w:rsidR="00F561DF" w:rsidRPr="00BC3B3B">
        <w:rPr>
          <w:sz w:val="28"/>
          <w:szCs w:val="28"/>
          <w:lang w:val="uk-UA"/>
        </w:rPr>
        <w:t xml:space="preserve"> кабін</w:t>
      </w:r>
      <w:r w:rsidR="00812307">
        <w:rPr>
          <w:sz w:val="28"/>
          <w:szCs w:val="28"/>
          <w:lang w:val="uk-UA"/>
        </w:rPr>
        <w:t>и</w:t>
      </w:r>
      <w:r w:rsidR="00F561DF" w:rsidRPr="00BC3B3B">
        <w:rPr>
          <w:sz w:val="28"/>
          <w:szCs w:val="28"/>
          <w:lang w:val="uk-UA"/>
        </w:rPr>
        <w:t>)</w:t>
      </w:r>
      <w:r w:rsidR="004211AA">
        <w:rPr>
          <w:sz w:val="28"/>
          <w:szCs w:val="28"/>
          <w:lang w:val="uk-UA"/>
        </w:rPr>
        <w:t>.</w:t>
      </w:r>
    </w:p>
    <w:p w:rsidR="00146D34" w:rsidRDefault="00146D34" w:rsidP="00146D34">
      <w:pPr>
        <w:ind w:firstLine="709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>В приміщенні суду встановлена система відео нагляду</w:t>
      </w:r>
      <w:r w:rsidR="00F561DF" w:rsidRPr="00BC3B3B">
        <w:rPr>
          <w:sz w:val="28"/>
          <w:szCs w:val="28"/>
          <w:lang w:val="uk-UA"/>
        </w:rPr>
        <w:t>,</w:t>
      </w:r>
      <w:r w:rsidRPr="00BC3B3B">
        <w:rPr>
          <w:sz w:val="28"/>
          <w:szCs w:val="28"/>
          <w:lang w:val="uk-UA"/>
        </w:rPr>
        <w:t xml:space="preserve"> </w:t>
      </w:r>
      <w:r w:rsidR="008617F5" w:rsidRPr="00947978">
        <w:rPr>
          <w:sz w:val="28"/>
          <w:szCs w:val="28"/>
          <w:lang w:val="uk-UA"/>
        </w:rPr>
        <w:t>проте відсутня пожежна сигналізація</w:t>
      </w:r>
      <w:r w:rsidR="00F561DF" w:rsidRPr="00947978">
        <w:rPr>
          <w:sz w:val="28"/>
          <w:szCs w:val="28"/>
          <w:lang w:val="uk-UA"/>
        </w:rPr>
        <w:t>.</w:t>
      </w:r>
      <w:r w:rsidRPr="00BC3B3B">
        <w:rPr>
          <w:sz w:val="28"/>
          <w:szCs w:val="28"/>
          <w:lang w:val="uk-UA"/>
        </w:rPr>
        <w:t xml:space="preserve"> </w:t>
      </w:r>
    </w:p>
    <w:p w:rsidR="00812307" w:rsidRDefault="008D0DFF" w:rsidP="000815EB">
      <w:pPr>
        <w:ind w:firstLine="709"/>
        <w:jc w:val="both"/>
        <w:rPr>
          <w:sz w:val="28"/>
          <w:szCs w:val="28"/>
          <w:lang w:val="uk-UA"/>
        </w:rPr>
      </w:pPr>
      <w:r w:rsidRPr="00D20E65">
        <w:rPr>
          <w:sz w:val="28"/>
          <w:szCs w:val="28"/>
          <w:lang w:val="uk-UA"/>
        </w:rPr>
        <w:t>У</w:t>
      </w:r>
      <w:r w:rsidR="00812307">
        <w:rPr>
          <w:sz w:val="28"/>
          <w:szCs w:val="28"/>
          <w:lang w:val="uk-UA"/>
        </w:rPr>
        <w:t xml:space="preserve"> підвальному </w:t>
      </w:r>
      <w:r w:rsidR="009B79B9">
        <w:rPr>
          <w:sz w:val="28"/>
          <w:szCs w:val="28"/>
          <w:lang w:val="uk-UA"/>
        </w:rPr>
        <w:t>приміщенні суду</w:t>
      </w:r>
      <w:r w:rsidR="003B16A1" w:rsidRPr="00D20E65">
        <w:rPr>
          <w:sz w:val="28"/>
          <w:szCs w:val="28"/>
          <w:lang w:val="uk-UA"/>
        </w:rPr>
        <w:t xml:space="preserve"> </w:t>
      </w:r>
      <w:r w:rsidR="00EB76F2">
        <w:rPr>
          <w:sz w:val="28"/>
          <w:szCs w:val="28"/>
          <w:lang w:val="uk-UA"/>
        </w:rPr>
        <w:t xml:space="preserve">розміщено </w:t>
      </w:r>
      <w:r w:rsidR="00F561DF" w:rsidRPr="00D20E65">
        <w:rPr>
          <w:sz w:val="28"/>
          <w:szCs w:val="28"/>
          <w:lang w:val="uk-UA"/>
        </w:rPr>
        <w:t>кімнату для конвою</w:t>
      </w:r>
      <w:r w:rsidR="00EB76F2">
        <w:rPr>
          <w:sz w:val="28"/>
          <w:szCs w:val="28"/>
          <w:lang w:val="uk-UA"/>
        </w:rPr>
        <w:t xml:space="preserve"> площею </w:t>
      </w:r>
      <w:r w:rsidR="00812307">
        <w:rPr>
          <w:sz w:val="28"/>
          <w:szCs w:val="28"/>
          <w:lang w:val="uk-UA"/>
        </w:rPr>
        <w:t>4</w:t>
      </w:r>
      <w:r w:rsidR="00EB76F2">
        <w:rPr>
          <w:sz w:val="28"/>
          <w:szCs w:val="28"/>
          <w:lang w:val="uk-UA"/>
        </w:rPr>
        <w:t>,</w:t>
      </w:r>
      <w:r w:rsidR="00812307">
        <w:rPr>
          <w:sz w:val="28"/>
          <w:szCs w:val="28"/>
          <w:lang w:val="uk-UA"/>
        </w:rPr>
        <w:t>4</w:t>
      </w:r>
      <w:r w:rsidR="00EB76F2">
        <w:rPr>
          <w:sz w:val="28"/>
          <w:szCs w:val="28"/>
          <w:lang w:val="uk-UA"/>
        </w:rPr>
        <w:t xml:space="preserve"> м</w:t>
      </w:r>
      <w:r w:rsidR="00EB76F2">
        <w:rPr>
          <w:sz w:val="28"/>
          <w:szCs w:val="28"/>
          <w:vertAlign w:val="superscript"/>
          <w:lang w:val="uk-UA"/>
        </w:rPr>
        <w:t>2</w:t>
      </w:r>
      <w:r w:rsidR="00812307">
        <w:rPr>
          <w:sz w:val="28"/>
          <w:szCs w:val="28"/>
          <w:lang w:val="uk-UA"/>
        </w:rPr>
        <w:t xml:space="preserve"> і дві камери для тримання обвинувачених (підсудних), засуджених</w:t>
      </w:r>
      <w:r w:rsidR="00707616">
        <w:rPr>
          <w:sz w:val="28"/>
          <w:szCs w:val="28"/>
          <w:lang w:val="uk-UA"/>
        </w:rPr>
        <w:t xml:space="preserve"> загальною площею 8,8 м</w:t>
      </w:r>
      <w:r w:rsidR="00707616">
        <w:rPr>
          <w:sz w:val="28"/>
          <w:szCs w:val="28"/>
          <w:vertAlign w:val="superscript"/>
          <w:lang w:val="uk-UA"/>
        </w:rPr>
        <w:t>2</w:t>
      </w:r>
      <w:r w:rsidR="00EB76F2">
        <w:rPr>
          <w:sz w:val="28"/>
          <w:szCs w:val="28"/>
          <w:lang w:val="uk-UA"/>
        </w:rPr>
        <w:t xml:space="preserve">. </w:t>
      </w:r>
    </w:p>
    <w:p w:rsidR="00EB76F2" w:rsidRDefault="009B63F7" w:rsidP="00EB76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тримання осіб, що перебувають під вартою у суді в більшій мірі відповіда</w:t>
      </w:r>
      <w:r w:rsidR="00D37F10">
        <w:rPr>
          <w:sz w:val="28"/>
          <w:szCs w:val="28"/>
          <w:lang w:val="uk-UA"/>
        </w:rPr>
        <w:t>ють</w:t>
      </w:r>
      <w:r w:rsidR="00EB76F2">
        <w:rPr>
          <w:sz w:val="28"/>
          <w:szCs w:val="28"/>
          <w:lang w:val="uk-UA"/>
        </w:rPr>
        <w:t xml:space="preserve"> вимог</w:t>
      </w:r>
      <w:r>
        <w:rPr>
          <w:sz w:val="28"/>
          <w:szCs w:val="28"/>
          <w:lang w:val="uk-UA"/>
        </w:rPr>
        <w:t>ам</w:t>
      </w:r>
      <w:r w:rsidR="00EB76F2">
        <w:rPr>
          <w:sz w:val="28"/>
          <w:szCs w:val="28"/>
          <w:lang w:val="uk-UA"/>
        </w:rPr>
        <w:t xml:space="preserve"> ДБН </w:t>
      </w:r>
      <w:r>
        <w:rPr>
          <w:sz w:val="28"/>
          <w:szCs w:val="28"/>
          <w:lang w:val="uk-UA"/>
        </w:rPr>
        <w:t>та</w:t>
      </w:r>
      <w:r w:rsidR="00EB76F2">
        <w:rPr>
          <w:sz w:val="28"/>
          <w:szCs w:val="28"/>
          <w:lang w:val="uk-UA"/>
        </w:rPr>
        <w:t xml:space="preserve"> </w:t>
      </w:r>
      <w:r w:rsidR="00EB76F2" w:rsidRPr="00BC3B3B">
        <w:rPr>
          <w:sz w:val="28"/>
          <w:szCs w:val="28"/>
          <w:lang w:val="uk-UA"/>
        </w:rPr>
        <w:t>Інструкції з організації конвоювання та тримання в судах обвинувачених (підсудних), засуджених за вимогою судів, затвердженої спільним наказом М</w:t>
      </w:r>
      <w:r w:rsidR="00EB76F2" w:rsidRPr="00BC3B3B">
        <w:rPr>
          <w:rStyle w:val="rvts15"/>
          <w:bCs/>
          <w:color w:val="000000"/>
          <w:sz w:val="28"/>
          <w:szCs w:val="28"/>
          <w:shd w:val="clear" w:color="auto" w:fill="FFFFFF"/>
          <w:lang w:val="uk-UA"/>
        </w:rPr>
        <w:t>іністерства внутрішніх справ України, Міністерства юстиції України, Верховного суду України, Вищого спеціалізованого суду України з розгляду цивільних і кримінальних справ, Державної судової адміністрації України, Генеральної прокуратури України від 26.05.2015 року №</w:t>
      </w:r>
      <w:r w:rsidR="00EB76F2" w:rsidRPr="00BC3B3B">
        <w:rPr>
          <w:rStyle w:val="rvts15"/>
          <w:sz w:val="28"/>
          <w:szCs w:val="28"/>
          <w:lang w:val="uk-UA"/>
        </w:rPr>
        <w:t> 613/785/5/30/29/67/68 (далі – Інструкція з конвоювання)</w:t>
      </w:r>
      <w:r w:rsidR="00E631DB">
        <w:rPr>
          <w:rStyle w:val="rvts15"/>
          <w:sz w:val="28"/>
          <w:szCs w:val="28"/>
          <w:lang w:val="uk-UA"/>
        </w:rPr>
        <w:t>.</w:t>
      </w:r>
      <w:r w:rsidR="00EB76F2" w:rsidRPr="00D20E65">
        <w:rPr>
          <w:sz w:val="28"/>
          <w:szCs w:val="28"/>
          <w:lang w:val="uk-UA"/>
        </w:rPr>
        <w:t xml:space="preserve"> </w:t>
      </w:r>
    </w:p>
    <w:p w:rsidR="00543D7A" w:rsidRPr="00C70974" w:rsidRDefault="00543D7A" w:rsidP="00543D7A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Приміщення </w:t>
      </w:r>
      <w:r>
        <w:rPr>
          <w:sz w:val="28"/>
          <w:szCs w:val="28"/>
          <w:lang w:val="uk-UA"/>
        </w:rPr>
        <w:t xml:space="preserve">частково </w:t>
      </w:r>
      <w:r w:rsidRPr="00C70974">
        <w:rPr>
          <w:sz w:val="28"/>
          <w:szCs w:val="28"/>
          <w:lang w:val="uk-UA"/>
        </w:rPr>
        <w:t>забезпечено меблями, має штучне освітлення, механічну вентиляцію. У наявності є ємкість для питної води, одноразові стакани.</w:t>
      </w:r>
    </w:p>
    <w:p w:rsidR="00543D7A" w:rsidRPr="00C70974" w:rsidRDefault="00543D7A" w:rsidP="00543D7A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t xml:space="preserve">Для підсудних та конвою наявні окремий санвузол з умивальником, що забезпечується рідким </w:t>
      </w:r>
      <w:proofErr w:type="spellStart"/>
      <w:r w:rsidRPr="00C70974">
        <w:rPr>
          <w:sz w:val="28"/>
          <w:szCs w:val="28"/>
          <w:lang w:val="uk-UA"/>
        </w:rPr>
        <w:t>милом</w:t>
      </w:r>
      <w:proofErr w:type="spellEnd"/>
      <w:r w:rsidRPr="00C70974">
        <w:rPr>
          <w:sz w:val="28"/>
          <w:szCs w:val="28"/>
          <w:lang w:val="uk-UA"/>
        </w:rPr>
        <w:t>, рушниками і туалетним папером.</w:t>
      </w:r>
    </w:p>
    <w:p w:rsidR="00543D7A" w:rsidRPr="00C70974" w:rsidRDefault="00543D7A" w:rsidP="00543D7A">
      <w:pPr>
        <w:ind w:firstLine="709"/>
        <w:jc w:val="both"/>
        <w:rPr>
          <w:sz w:val="28"/>
          <w:szCs w:val="28"/>
          <w:lang w:val="uk-UA"/>
        </w:rPr>
      </w:pPr>
      <w:r w:rsidRPr="00C70974">
        <w:rPr>
          <w:sz w:val="28"/>
          <w:szCs w:val="28"/>
          <w:lang w:val="uk-UA"/>
        </w:rPr>
        <w:lastRenderedPageBreak/>
        <w:t>Прибирання, провітрювання, дезінфекція приміщень конвою та камери, санвузла проводяться регулярно. Переносною бактерицидною лампою проводиться знезараження повітря. Обвинуваченим</w:t>
      </w:r>
      <w:r w:rsidR="00D37F10">
        <w:rPr>
          <w:sz w:val="28"/>
          <w:szCs w:val="28"/>
          <w:lang w:val="uk-UA"/>
        </w:rPr>
        <w:t>, підсудним</w:t>
      </w:r>
      <w:r w:rsidRPr="00C70974">
        <w:rPr>
          <w:sz w:val="28"/>
          <w:szCs w:val="28"/>
          <w:lang w:val="uk-UA"/>
        </w:rPr>
        <w:t xml:space="preserve"> забезпечено безперешкодний доступ до питної води.</w:t>
      </w:r>
    </w:p>
    <w:p w:rsidR="001C7086" w:rsidRDefault="004E7BB6" w:rsidP="00B72A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Будівля </w:t>
      </w:r>
      <w:r w:rsidR="00C80785">
        <w:rPr>
          <w:sz w:val="28"/>
          <w:szCs w:val="28"/>
          <w:lang w:val="uk-UA"/>
        </w:rPr>
        <w:t>Коломийського</w:t>
      </w:r>
      <w:r>
        <w:rPr>
          <w:sz w:val="28"/>
          <w:szCs w:val="28"/>
          <w:lang w:val="uk-UA"/>
        </w:rPr>
        <w:t xml:space="preserve"> </w:t>
      </w:r>
      <w:r w:rsidR="00C80785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районного суду</w:t>
      </w:r>
      <w:r w:rsidR="001C7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пристосована до потреб людей з інвалідністю та інших </w:t>
      </w:r>
      <w:proofErr w:type="spellStart"/>
      <w:r w:rsidRPr="00B72AD3">
        <w:rPr>
          <w:sz w:val="28"/>
          <w:szCs w:val="28"/>
          <w:lang w:val="uk-UA"/>
        </w:rPr>
        <w:t>маломобільних</w:t>
      </w:r>
      <w:proofErr w:type="spellEnd"/>
      <w:r w:rsidRPr="00B72AD3">
        <w:rPr>
          <w:sz w:val="28"/>
          <w:szCs w:val="28"/>
          <w:lang w:val="uk-UA"/>
        </w:rPr>
        <w:t xml:space="preserve"> груп населення</w:t>
      </w:r>
      <w:r w:rsidR="00C80785">
        <w:rPr>
          <w:sz w:val="28"/>
          <w:szCs w:val="28"/>
          <w:lang w:val="uk-UA"/>
        </w:rPr>
        <w:t xml:space="preserve"> частково</w:t>
      </w:r>
      <w:r w:rsidR="007F685F">
        <w:rPr>
          <w:sz w:val="28"/>
          <w:szCs w:val="28"/>
          <w:lang w:val="uk-UA"/>
        </w:rPr>
        <w:t xml:space="preserve">, </w:t>
      </w:r>
      <w:r w:rsidR="00B72AD3" w:rsidRPr="00B72AD3">
        <w:rPr>
          <w:sz w:val="28"/>
          <w:szCs w:val="28"/>
          <w:lang w:val="uk-UA"/>
        </w:rPr>
        <w:t xml:space="preserve">чим порушуються </w:t>
      </w:r>
      <w:r w:rsidR="00497352" w:rsidRPr="00B72AD3">
        <w:rPr>
          <w:sz w:val="28"/>
          <w:szCs w:val="28"/>
          <w:lang w:val="uk-UA"/>
        </w:rPr>
        <w:t>положен</w:t>
      </w:r>
      <w:r w:rsidR="00B72AD3" w:rsidRPr="00B72AD3">
        <w:rPr>
          <w:sz w:val="28"/>
          <w:szCs w:val="28"/>
          <w:lang w:val="uk-UA"/>
        </w:rPr>
        <w:t>ня</w:t>
      </w:r>
      <w:r w:rsidR="00497352" w:rsidRPr="00B72AD3">
        <w:rPr>
          <w:sz w:val="28"/>
          <w:szCs w:val="28"/>
          <w:lang w:val="uk-UA"/>
        </w:rPr>
        <w:t xml:space="preserve"> Конвенції про права інвалідів, ратифікованої Верховною Радою України 16.12.2009 року </w:t>
      </w:r>
      <w:r w:rsidR="00B72AD3" w:rsidRPr="00B72AD3">
        <w:rPr>
          <w:sz w:val="28"/>
          <w:szCs w:val="28"/>
          <w:lang w:val="uk-UA"/>
        </w:rPr>
        <w:t xml:space="preserve">та </w:t>
      </w:r>
      <w:r w:rsidR="00EF158D" w:rsidRPr="00B72AD3">
        <w:rPr>
          <w:sz w:val="28"/>
          <w:szCs w:val="28"/>
          <w:lang w:val="uk-UA"/>
        </w:rPr>
        <w:t>вимог</w:t>
      </w:r>
      <w:r w:rsidR="00B72AD3" w:rsidRPr="00B72AD3">
        <w:rPr>
          <w:sz w:val="28"/>
          <w:szCs w:val="28"/>
          <w:lang w:val="uk-UA"/>
        </w:rPr>
        <w:t>и</w:t>
      </w:r>
      <w:r w:rsidR="00EF158D" w:rsidRPr="00B72AD3">
        <w:rPr>
          <w:sz w:val="28"/>
          <w:szCs w:val="28"/>
          <w:lang w:val="uk-UA"/>
        </w:rPr>
        <w:t xml:space="preserve"> ДБН В.2.2-17:2006 «Доступність будинків і споруд для </w:t>
      </w:r>
      <w:proofErr w:type="spellStart"/>
      <w:r w:rsidR="00EF158D" w:rsidRPr="00B72AD3">
        <w:rPr>
          <w:sz w:val="28"/>
          <w:szCs w:val="28"/>
          <w:lang w:val="uk-UA"/>
        </w:rPr>
        <w:t>маломобільних</w:t>
      </w:r>
      <w:proofErr w:type="spellEnd"/>
      <w:r w:rsidR="00EF158D" w:rsidRPr="00B72AD3">
        <w:rPr>
          <w:sz w:val="28"/>
          <w:szCs w:val="28"/>
          <w:lang w:val="uk-UA"/>
        </w:rPr>
        <w:t xml:space="preserve"> груп населення».</w:t>
      </w:r>
      <w:r w:rsidR="007F685F">
        <w:rPr>
          <w:sz w:val="28"/>
          <w:szCs w:val="28"/>
          <w:lang w:val="uk-UA"/>
        </w:rPr>
        <w:t xml:space="preserve"> </w:t>
      </w:r>
      <w:r w:rsidR="00AF52D5">
        <w:rPr>
          <w:sz w:val="28"/>
          <w:szCs w:val="28"/>
          <w:lang w:val="uk-UA"/>
        </w:rPr>
        <w:t>На першому поверсі біля головного входу наявна кнопка виклику, в холі облаштовано похиле підняття рівня підлоги, краї сходів марковані фарбою жовтого кольору.</w:t>
      </w:r>
    </w:p>
    <w:p w:rsidR="00AF52D5" w:rsidRDefault="001C7086" w:rsidP="00B72A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</w:t>
      </w:r>
      <w:r w:rsidR="00AF52D5">
        <w:rPr>
          <w:sz w:val="28"/>
          <w:szCs w:val="28"/>
          <w:lang w:val="uk-UA"/>
        </w:rPr>
        <w:t xml:space="preserve">керівника апарату </w:t>
      </w:r>
      <w:r>
        <w:rPr>
          <w:sz w:val="28"/>
          <w:szCs w:val="28"/>
          <w:lang w:val="uk-UA"/>
        </w:rPr>
        <w:t xml:space="preserve">від </w:t>
      </w:r>
      <w:r w:rsidR="00AF52D5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</w:t>
      </w:r>
      <w:r w:rsidR="00AF52D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AF52D5">
        <w:rPr>
          <w:sz w:val="28"/>
          <w:szCs w:val="28"/>
          <w:lang w:val="uk-UA"/>
        </w:rPr>
        <w:t>8</w:t>
      </w:r>
      <w:r w:rsidR="009C4844">
        <w:rPr>
          <w:sz w:val="28"/>
          <w:szCs w:val="28"/>
          <w:lang w:val="uk-UA"/>
        </w:rPr>
        <w:t xml:space="preserve"> року</w:t>
      </w:r>
      <w:r w:rsidR="00AF52D5">
        <w:rPr>
          <w:sz w:val="28"/>
          <w:szCs w:val="28"/>
          <w:lang w:val="uk-UA"/>
        </w:rPr>
        <w:t xml:space="preserve"> №15-ОД</w:t>
      </w:r>
      <w:r w:rsidR="009C4844">
        <w:rPr>
          <w:sz w:val="28"/>
          <w:szCs w:val="28"/>
          <w:lang w:val="uk-UA"/>
        </w:rPr>
        <w:t xml:space="preserve"> </w:t>
      </w:r>
      <w:r w:rsidR="00AF52D5">
        <w:rPr>
          <w:sz w:val="28"/>
          <w:szCs w:val="28"/>
          <w:lang w:val="uk-UA"/>
        </w:rPr>
        <w:t xml:space="preserve">затверджено Інструкцію з обслуговування осіб з інвалідністю та інших МГН під час звернення до Коломийського міськрайонного суду та призначено судових розпорядників </w:t>
      </w:r>
      <w:proofErr w:type="spellStart"/>
      <w:r w:rsidR="00AF52D5">
        <w:rPr>
          <w:sz w:val="28"/>
          <w:szCs w:val="28"/>
          <w:lang w:val="uk-UA"/>
        </w:rPr>
        <w:t>Загрійчук</w:t>
      </w:r>
      <w:proofErr w:type="spellEnd"/>
      <w:r w:rsidR="00AF52D5">
        <w:rPr>
          <w:sz w:val="28"/>
          <w:szCs w:val="28"/>
          <w:lang w:val="uk-UA"/>
        </w:rPr>
        <w:t xml:space="preserve"> Г. В. і </w:t>
      </w:r>
      <w:proofErr w:type="spellStart"/>
      <w:r w:rsidR="00AF52D5">
        <w:rPr>
          <w:sz w:val="28"/>
          <w:szCs w:val="28"/>
          <w:lang w:val="uk-UA"/>
        </w:rPr>
        <w:t>Корнуту</w:t>
      </w:r>
      <w:proofErr w:type="spellEnd"/>
      <w:r w:rsidR="00AF52D5">
        <w:rPr>
          <w:sz w:val="28"/>
          <w:szCs w:val="28"/>
          <w:lang w:val="uk-UA"/>
        </w:rPr>
        <w:t xml:space="preserve"> В. М. відповідальними за забезпечення рівного доступу до правосуддя особам з інвалідністю </w:t>
      </w:r>
      <w:r w:rsidR="00CF5174">
        <w:rPr>
          <w:sz w:val="28"/>
          <w:szCs w:val="28"/>
          <w:lang w:val="uk-UA"/>
        </w:rPr>
        <w:t xml:space="preserve">та іншим </w:t>
      </w:r>
      <w:proofErr w:type="spellStart"/>
      <w:r w:rsidR="00CF5174">
        <w:rPr>
          <w:sz w:val="28"/>
          <w:szCs w:val="28"/>
          <w:lang w:val="uk-UA"/>
        </w:rPr>
        <w:t>маломобільним</w:t>
      </w:r>
      <w:proofErr w:type="spellEnd"/>
      <w:r w:rsidR="00CF5174">
        <w:rPr>
          <w:sz w:val="28"/>
          <w:szCs w:val="28"/>
          <w:lang w:val="uk-UA"/>
        </w:rPr>
        <w:t xml:space="preserve"> групам.</w:t>
      </w:r>
    </w:p>
    <w:p w:rsidR="00EA5817" w:rsidRPr="00BC3B3B" w:rsidRDefault="0097652F" w:rsidP="00A33235">
      <w:pPr>
        <w:ind w:firstLine="709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>Т</w:t>
      </w:r>
      <w:r w:rsidR="006B1054" w:rsidRPr="00BC3B3B">
        <w:rPr>
          <w:sz w:val="28"/>
          <w:szCs w:val="28"/>
          <w:lang w:val="uk-UA"/>
        </w:rPr>
        <w:t xml:space="preserve">ериторіальне управління пропонує, відповідно до кошторисних призначень, </w:t>
      </w:r>
      <w:r w:rsidR="008D058F" w:rsidRPr="00BC3B3B">
        <w:rPr>
          <w:sz w:val="28"/>
          <w:szCs w:val="28"/>
          <w:lang w:val="uk-UA"/>
        </w:rPr>
        <w:t xml:space="preserve">постійно </w:t>
      </w:r>
      <w:r w:rsidR="00A33235">
        <w:rPr>
          <w:sz w:val="28"/>
          <w:szCs w:val="28"/>
          <w:lang w:val="uk-UA"/>
        </w:rPr>
        <w:t xml:space="preserve">поетапно </w:t>
      </w:r>
      <w:r w:rsidR="006B1054" w:rsidRPr="00BC3B3B">
        <w:rPr>
          <w:sz w:val="28"/>
          <w:szCs w:val="28"/>
          <w:lang w:val="uk-UA"/>
        </w:rPr>
        <w:t xml:space="preserve">вживати </w:t>
      </w:r>
      <w:r w:rsidRPr="00BC3B3B">
        <w:rPr>
          <w:sz w:val="28"/>
          <w:szCs w:val="28"/>
          <w:lang w:val="uk-UA"/>
        </w:rPr>
        <w:t>необхідні</w:t>
      </w:r>
      <w:r w:rsidR="006B1054" w:rsidRPr="00BC3B3B">
        <w:rPr>
          <w:sz w:val="28"/>
          <w:szCs w:val="28"/>
          <w:lang w:val="uk-UA"/>
        </w:rPr>
        <w:t xml:space="preserve"> заходи щодо</w:t>
      </w:r>
      <w:r w:rsidR="00BA375F" w:rsidRPr="00BC3B3B">
        <w:rPr>
          <w:sz w:val="28"/>
          <w:szCs w:val="28"/>
          <w:lang w:val="uk-UA"/>
        </w:rPr>
        <w:t xml:space="preserve"> приведення приміщення суду до вимог ДБН, полегшення доступу до правосуддя людей з інвалідністю та різними фізичними вадами, створення належних умов для тримання </w:t>
      </w:r>
      <w:r w:rsidR="00A33235">
        <w:rPr>
          <w:sz w:val="28"/>
          <w:szCs w:val="28"/>
          <w:lang w:val="uk-UA"/>
        </w:rPr>
        <w:t>осіб, які перебувають під вартою</w:t>
      </w:r>
      <w:r w:rsidR="00BA375F" w:rsidRPr="00BC3B3B">
        <w:rPr>
          <w:sz w:val="28"/>
          <w:szCs w:val="28"/>
          <w:lang w:val="uk-UA"/>
        </w:rPr>
        <w:t xml:space="preserve"> та ін</w:t>
      </w:r>
      <w:r w:rsidR="006B1054" w:rsidRPr="00BC3B3B">
        <w:rPr>
          <w:sz w:val="28"/>
          <w:szCs w:val="28"/>
          <w:lang w:val="uk-UA"/>
        </w:rPr>
        <w:t>.</w:t>
      </w:r>
    </w:p>
    <w:p w:rsidR="00BC463B" w:rsidRDefault="00BC463B" w:rsidP="00235B02">
      <w:pPr>
        <w:jc w:val="center"/>
        <w:rPr>
          <w:b/>
          <w:sz w:val="28"/>
          <w:szCs w:val="28"/>
          <w:lang w:val="uk-UA"/>
        </w:rPr>
      </w:pPr>
    </w:p>
    <w:p w:rsidR="00304AAD" w:rsidRPr="00BC3B3B" w:rsidRDefault="00304AAD" w:rsidP="00235B02">
      <w:pPr>
        <w:jc w:val="center"/>
        <w:rPr>
          <w:b/>
          <w:sz w:val="28"/>
          <w:szCs w:val="28"/>
          <w:lang w:val="uk-UA"/>
        </w:rPr>
      </w:pPr>
      <w:r w:rsidRPr="00BC3B3B">
        <w:rPr>
          <w:b/>
          <w:sz w:val="28"/>
          <w:szCs w:val="28"/>
          <w:lang w:val="uk-UA"/>
        </w:rPr>
        <w:t xml:space="preserve">МАТЕРІАЛЬНО-ТЕХНІЧНЕ ЗАБЕЗПЕЧЕННЯ ДІЯЛЬНОСТІ СУДУ </w:t>
      </w:r>
    </w:p>
    <w:p w:rsidR="00235B02" w:rsidRPr="00BC3B3B" w:rsidRDefault="00235B02" w:rsidP="00235B02">
      <w:pPr>
        <w:jc w:val="center"/>
        <w:rPr>
          <w:b/>
          <w:sz w:val="28"/>
          <w:szCs w:val="28"/>
          <w:lang w:val="uk-UA"/>
        </w:rPr>
      </w:pPr>
    </w:p>
    <w:p w:rsidR="00B014B6" w:rsidRDefault="00B014B6" w:rsidP="00B014B6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603C6F">
        <w:rPr>
          <w:sz w:val="28"/>
          <w:szCs w:val="28"/>
          <w:lang w:val="uk-UA"/>
        </w:rPr>
        <w:t xml:space="preserve">В ході вивчення роботи суду проведено перевірку наступних напрямків роботи </w:t>
      </w:r>
      <w:r>
        <w:rPr>
          <w:sz w:val="28"/>
          <w:szCs w:val="28"/>
          <w:lang w:val="uk-UA"/>
        </w:rPr>
        <w:t>Коломийського міськрайонного</w:t>
      </w:r>
      <w:r w:rsidRPr="00603C6F">
        <w:rPr>
          <w:sz w:val="28"/>
          <w:szCs w:val="28"/>
          <w:lang w:val="uk-UA"/>
        </w:rPr>
        <w:t xml:space="preserve"> суду.</w:t>
      </w:r>
    </w:p>
    <w:p w:rsidR="00B014B6" w:rsidRPr="00603C6F" w:rsidRDefault="00B014B6" w:rsidP="00B014B6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603C6F">
        <w:rPr>
          <w:b/>
          <w:i/>
          <w:sz w:val="28"/>
          <w:szCs w:val="28"/>
          <w:lang w:val="uk-UA"/>
        </w:rPr>
        <w:t>Матеріально-відповідальна особа суду</w:t>
      </w:r>
    </w:p>
    <w:p w:rsidR="00B014B6" w:rsidRDefault="00B014B6" w:rsidP="00B014B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421B5">
        <w:rPr>
          <w:sz w:val="28"/>
          <w:szCs w:val="28"/>
          <w:lang w:val="uk-UA"/>
        </w:rPr>
        <w:t>Відповідно до Закону України «Про бухгалтерський облік та фінансову звітність в</w:t>
      </w:r>
      <w:r>
        <w:rPr>
          <w:sz w:val="28"/>
          <w:szCs w:val="28"/>
          <w:lang w:val="uk-UA"/>
        </w:rPr>
        <w:t xml:space="preserve"> Україні» у </w:t>
      </w:r>
      <w:r w:rsidRPr="00D73611">
        <w:rPr>
          <w:sz w:val="28"/>
          <w:szCs w:val="28"/>
          <w:lang w:val="uk-UA"/>
        </w:rPr>
        <w:t>Коломийському міськрайонному суді призначено матеріально-відповідальною</w:t>
      </w:r>
      <w:r>
        <w:rPr>
          <w:sz w:val="28"/>
          <w:szCs w:val="28"/>
          <w:lang w:val="uk-UA"/>
        </w:rPr>
        <w:t xml:space="preserve"> </w:t>
      </w:r>
      <w:r w:rsidR="00F11DA0">
        <w:rPr>
          <w:sz w:val="28"/>
          <w:szCs w:val="28"/>
          <w:lang w:val="uk-UA"/>
        </w:rPr>
        <w:t xml:space="preserve">особою </w:t>
      </w:r>
      <w:bookmarkStart w:id="0" w:name="_GoBack"/>
      <w:bookmarkEnd w:id="0"/>
      <w:r>
        <w:rPr>
          <w:sz w:val="28"/>
          <w:szCs w:val="28"/>
          <w:lang w:val="uk-UA"/>
        </w:rPr>
        <w:t>–</w:t>
      </w:r>
      <w:r w:rsidRPr="00D73611">
        <w:rPr>
          <w:sz w:val="28"/>
          <w:szCs w:val="28"/>
          <w:lang w:val="uk-UA"/>
        </w:rPr>
        <w:t xml:space="preserve"> заступника</w:t>
      </w:r>
      <w:r>
        <w:rPr>
          <w:sz w:val="28"/>
          <w:szCs w:val="28"/>
          <w:lang w:val="uk-UA"/>
        </w:rPr>
        <w:t xml:space="preserve"> керівника апарату суду </w:t>
      </w:r>
      <w:proofErr w:type="spellStart"/>
      <w:r>
        <w:rPr>
          <w:sz w:val="28"/>
          <w:szCs w:val="28"/>
          <w:lang w:val="uk-UA"/>
        </w:rPr>
        <w:t>Хриптун</w:t>
      </w:r>
      <w:proofErr w:type="spellEnd"/>
      <w:r>
        <w:rPr>
          <w:sz w:val="28"/>
          <w:szCs w:val="28"/>
          <w:lang w:val="uk-UA"/>
        </w:rPr>
        <w:t xml:space="preserve"> Л.О. згідно </w:t>
      </w:r>
      <w:r w:rsidRPr="00B014B6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B014B6">
        <w:rPr>
          <w:sz w:val="28"/>
          <w:szCs w:val="28"/>
          <w:lang w:val="uk-UA"/>
        </w:rPr>
        <w:t xml:space="preserve"> від 17 травня 2011 року</w:t>
      </w:r>
      <w:r>
        <w:rPr>
          <w:sz w:val="28"/>
          <w:szCs w:val="28"/>
          <w:lang w:val="uk-UA"/>
        </w:rPr>
        <w:t xml:space="preserve"> </w:t>
      </w:r>
      <w:r w:rsidRPr="00B014B6">
        <w:rPr>
          <w:sz w:val="28"/>
          <w:szCs w:val="28"/>
          <w:lang w:val="uk-UA"/>
        </w:rPr>
        <w:t>№ 89</w:t>
      </w:r>
      <w:r>
        <w:rPr>
          <w:sz w:val="28"/>
          <w:szCs w:val="28"/>
          <w:lang w:val="uk-UA"/>
        </w:rPr>
        <w:t>.</w:t>
      </w:r>
    </w:p>
    <w:p w:rsidR="00B014B6" w:rsidRPr="007325B5" w:rsidRDefault="00B014B6" w:rsidP="00B014B6">
      <w:pPr>
        <w:spacing w:after="120"/>
        <w:ind w:firstLine="709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7325B5">
        <w:rPr>
          <w:b/>
          <w:i/>
          <w:color w:val="000000" w:themeColor="text1"/>
          <w:sz w:val="28"/>
          <w:szCs w:val="28"/>
          <w:lang w:val="uk-UA"/>
        </w:rPr>
        <w:t>Договір про повну матеріальну відповідальність</w:t>
      </w:r>
    </w:p>
    <w:p w:rsidR="00B014B6" w:rsidRDefault="00B014B6" w:rsidP="00C579D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A6DD5">
        <w:rPr>
          <w:sz w:val="28"/>
          <w:szCs w:val="28"/>
          <w:lang w:val="uk-UA"/>
        </w:rPr>
        <w:t>Договір про повну матеріальну відповідальність працівника укладений між Ко</w:t>
      </w:r>
      <w:r w:rsidR="00C579DB">
        <w:rPr>
          <w:sz w:val="28"/>
          <w:szCs w:val="28"/>
          <w:lang w:val="uk-UA"/>
        </w:rPr>
        <w:t xml:space="preserve">ломийським міськрайонним судом </w:t>
      </w:r>
      <w:r w:rsidRPr="002A6DD5">
        <w:rPr>
          <w:sz w:val="28"/>
          <w:szCs w:val="28"/>
          <w:lang w:val="uk-UA"/>
        </w:rPr>
        <w:t>Іван</w:t>
      </w:r>
      <w:r w:rsidR="00C579DB">
        <w:rPr>
          <w:sz w:val="28"/>
          <w:szCs w:val="28"/>
          <w:lang w:val="uk-UA"/>
        </w:rPr>
        <w:t xml:space="preserve">о-Франківської області в особі голови суду </w:t>
      </w:r>
      <w:proofErr w:type="spellStart"/>
      <w:r w:rsidR="00C579DB">
        <w:rPr>
          <w:sz w:val="28"/>
          <w:szCs w:val="28"/>
          <w:lang w:val="uk-UA"/>
        </w:rPr>
        <w:t>П’</w:t>
      </w:r>
      <w:r w:rsidRPr="002A6DD5">
        <w:rPr>
          <w:sz w:val="28"/>
          <w:szCs w:val="28"/>
          <w:lang w:val="uk-UA"/>
        </w:rPr>
        <w:t>ятковського</w:t>
      </w:r>
      <w:proofErr w:type="spellEnd"/>
      <w:r w:rsidRPr="002A6DD5">
        <w:rPr>
          <w:sz w:val="28"/>
          <w:szCs w:val="28"/>
          <w:lang w:val="uk-UA"/>
        </w:rPr>
        <w:t xml:space="preserve"> В.І. та заступника керівника апарату </w:t>
      </w:r>
      <w:proofErr w:type="spellStart"/>
      <w:r w:rsidRPr="002A6DD5">
        <w:rPr>
          <w:sz w:val="28"/>
          <w:szCs w:val="28"/>
          <w:lang w:val="uk-UA"/>
        </w:rPr>
        <w:t>Хриптун</w:t>
      </w:r>
      <w:proofErr w:type="spellEnd"/>
      <w:r w:rsidRPr="002A6DD5">
        <w:rPr>
          <w:sz w:val="28"/>
          <w:szCs w:val="28"/>
          <w:lang w:val="uk-UA"/>
        </w:rPr>
        <w:t xml:space="preserve"> Л.О., яка визначена матеріально-відповідальною особою суду</w:t>
      </w:r>
      <w:r w:rsidRPr="00535840">
        <w:rPr>
          <w:sz w:val="28"/>
          <w:szCs w:val="28"/>
          <w:lang w:val="uk-UA"/>
        </w:rPr>
        <w:t>.</w:t>
      </w:r>
    </w:p>
    <w:p w:rsidR="00B014B6" w:rsidRPr="00603C6F" w:rsidRDefault="00B014B6" w:rsidP="00B014B6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603C6F">
        <w:rPr>
          <w:b/>
          <w:i/>
          <w:sz w:val="28"/>
          <w:szCs w:val="28"/>
          <w:lang w:val="uk-UA"/>
        </w:rPr>
        <w:t>Матеріальні цінності</w:t>
      </w:r>
    </w:p>
    <w:p w:rsidR="00B014B6" w:rsidRPr="00C579DB" w:rsidRDefault="00B014B6" w:rsidP="00C579DB">
      <w:pPr>
        <w:ind w:firstLine="709"/>
        <w:jc w:val="both"/>
        <w:rPr>
          <w:lang w:val="uk-UA"/>
        </w:rPr>
      </w:pPr>
      <w:r w:rsidRPr="00C579DB">
        <w:rPr>
          <w:sz w:val="28"/>
          <w:szCs w:val="28"/>
          <w:lang w:val="uk-UA"/>
        </w:rPr>
        <w:t xml:space="preserve">Видача та списання матеріалів, господарських товарів, малоцінного та швидкозношуваного інвентарю проводиться згідно актів і відомостей витрат матеріалів на потреби установи з дотриманням єдиних вимог. </w:t>
      </w:r>
    </w:p>
    <w:p w:rsidR="00B014B6" w:rsidRPr="00C579DB" w:rsidRDefault="00B014B6" w:rsidP="00B014B6">
      <w:pPr>
        <w:ind w:firstLine="612"/>
        <w:jc w:val="both"/>
        <w:rPr>
          <w:sz w:val="28"/>
          <w:szCs w:val="28"/>
          <w:lang w:val="uk-UA"/>
        </w:rPr>
      </w:pPr>
      <w:r w:rsidRPr="00C579DB">
        <w:rPr>
          <w:sz w:val="28"/>
          <w:szCs w:val="28"/>
          <w:lang w:val="uk-UA"/>
        </w:rPr>
        <w:lastRenderedPageBreak/>
        <w:t xml:space="preserve">Придбані матеріальні цінності, господарські товари використані належним чином та за призначенням. </w:t>
      </w:r>
    </w:p>
    <w:p w:rsidR="00B014B6" w:rsidRPr="00CC6892" w:rsidRDefault="00B014B6" w:rsidP="00B014B6">
      <w:pPr>
        <w:ind w:firstLine="612"/>
        <w:jc w:val="both"/>
        <w:rPr>
          <w:sz w:val="28"/>
          <w:szCs w:val="28"/>
          <w:lang w:val="uk-UA"/>
        </w:rPr>
      </w:pPr>
      <w:r w:rsidRPr="00CC6892">
        <w:rPr>
          <w:sz w:val="28"/>
          <w:szCs w:val="28"/>
          <w:lang w:val="uk-UA"/>
        </w:rPr>
        <w:t xml:space="preserve">На </w:t>
      </w:r>
      <w:r w:rsidR="00C579DB">
        <w:rPr>
          <w:sz w:val="28"/>
          <w:szCs w:val="28"/>
          <w:lang w:val="uk-UA"/>
        </w:rPr>
        <w:t>час перевірки</w:t>
      </w:r>
      <w:r w:rsidRPr="00CC6892">
        <w:rPr>
          <w:sz w:val="28"/>
          <w:szCs w:val="28"/>
          <w:lang w:val="uk-UA"/>
        </w:rPr>
        <w:t xml:space="preserve"> встановлено, що інвентарні номери присутні на всіх основних засобах.</w:t>
      </w:r>
    </w:p>
    <w:p w:rsidR="00B014B6" w:rsidRDefault="00B014B6" w:rsidP="00B014B6">
      <w:pPr>
        <w:ind w:firstLine="612"/>
        <w:jc w:val="both"/>
        <w:rPr>
          <w:sz w:val="28"/>
          <w:szCs w:val="28"/>
          <w:lang w:val="uk-UA"/>
        </w:rPr>
      </w:pPr>
      <w:r w:rsidRPr="00DD26B0">
        <w:rPr>
          <w:sz w:val="28"/>
          <w:szCs w:val="28"/>
          <w:lang w:val="uk-UA"/>
        </w:rPr>
        <w:t>Облік (надходження - списання) основних</w:t>
      </w:r>
      <w:r>
        <w:rPr>
          <w:sz w:val="28"/>
          <w:szCs w:val="28"/>
          <w:lang w:val="uk-UA"/>
        </w:rPr>
        <w:t xml:space="preserve"> </w:t>
      </w:r>
      <w:r w:rsidRPr="00DD26B0">
        <w:rPr>
          <w:sz w:val="28"/>
          <w:szCs w:val="28"/>
          <w:lang w:val="uk-UA"/>
        </w:rPr>
        <w:t>засобів в розрізі</w:t>
      </w:r>
      <w:r>
        <w:rPr>
          <w:sz w:val="28"/>
          <w:szCs w:val="28"/>
          <w:lang w:val="uk-UA"/>
        </w:rPr>
        <w:t xml:space="preserve"> </w:t>
      </w:r>
      <w:r w:rsidRPr="00DD26B0">
        <w:rPr>
          <w:sz w:val="28"/>
          <w:szCs w:val="28"/>
          <w:lang w:val="uk-UA"/>
        </w:rPr>
        <w:t>рахунків</w:t>
      </w:r>
      <w:r>
        <w:rPr>
          <w:sz w:val="28"/>
          <w:szCs w:val="28"/>
          <w:lang w:val="uk-UA"/>
        </w:rPr>
        <w:t xml:space="preserve"> </w:t>
      </w:r>
      <w:r w:rsidRPr="00DD26B0">
        <w:rPr>
          <w:sz w:val="28"/>
          <w:szCs w:val="28"/>
          <w:lang w:val="uk-UA"/>
        </w:rPr>
        <w:t>бухгалтерського</w:t>
      </w:r>
      <w:r>
        <w:rPr>
          <w:sz w:val="28"/>
          <w:szCs w:val="28"/>
          <w:lang w:val="uk-UA"/>
        </w:rPr>
        <w:t xml:space="preserve"> </w:t>
      </w:r>
      <w:r w:rsidRPr="00DD26B0">
        <w:rPr>
          <w:sz w:val="28"/>
          <w:szCs w:val="28"/>
          <w:lang w:val="uk-UA"/>
        </w:rPr>
        <w:t>обліку</w:t>
      </w:r>
      <w:r>
        <w:rPr>
          <w:sz w:val="28"/>
          <w:szCs w:val="28"/>
          <w:lang w:val="uk-UA"/>
        </w:rPr>
        <w:t xml:space="preserve"> </w:t>
      </w:r>
      <w:r w:rsidRPr="00DD26B0">
        <w:rPr>
          <w:sz w:val="28"/>
          <w:szCs w:val="28"/>
          <w:lang w:val="uk-UA"/>
        </w:rPr>
        <w:t>ведеться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DD26B0">
        <w:rPr>
          <w:sz w:val="28"/>
          <w:szCs w:val="28"/>
          <w:lang w:val="uk-UA"/>
        </w:rPr>
        <w:t>відокремлено</w:t>
      </w:r>
      <w:proofErr w:type="spellEnd"/>
      <w:r w:rsidRPr="00DD26B0">
        <w:rPr>
          <w:sz w:val="28"/>
          <w:szCs w:val="28"/>
          <w:lang w:val="uk-UA"/>
        </w:rPr>
        <w:t>, підсумовано обороти на початок року, по місяцях та на кінець року</w:t>
      </w:r>
      <w:r w:rsidR="00C579DB">
        <w:rPr>
          <w:sz w:val="28"/>
          <w:szCs w:val="28"/>
          <w:lang w:val="uk-UA"/>
        </w:rPr>
        <w:t>.</w:t>
      </w:r>
      <w:r w:rsidRPr="00DD26B0">
        <w:rPr>
          <w:sz w:val="28"/>
          <w:szCs w:val="28"/>
          <w:lang w:val="uk-UA"/>
        </w:rPr>
        <w:t xml:space="preserve"> </w:t>
      </w:r>
      <w:r w:rsidR="00C579DB">
        <w:rPr>
          <w:sz w:val="28"/>
          <w:szCs w:val="28"/>
          <w:lang w:val="uk-UA"/>
        </w:rPr>
        <w:t>В</w:t>
      </w:r>
      <w:r w:rsidRPr="00DD26B0">
        <w:rPr>
          <w:sz w:val="28"/>
          <w:szCs w:val="28"/>
          <w:lang w:val="uk-UA"/>
        </w:rPr>
        <w:t xml:space="preserve"> суді</w:t>
      </w:r>
      <w:r>
        <w:rPr>
          <w:sz w:val="28"/>
          <w:szCs w:val="28"/>
          <w:lang w:val="uk-UA"/>
        </w:rPr>
        <w:t xml:space="preserve"> </w:t>
      </w:r>
      <w:r w:rsidRPr="00DD26B0">
        <w:rPr>
          <w:sz w:val="28"/>
          <w:szCs w:val="28"/>
          <w:lang w:val="uk-UA"/>
        </w:rPr>
        <w:t>ведеться</w:t>
      </w:r>
      <w:r>
        <w:rPr>
          <w:sz w:val="28"/>
          <w:szCs w:val="28"/>
          <w:lang w:val="uk-UA"/>
        </w:rPr>
        <w:t xml:space="preserve"> ж</w:t>
      </w:r>
      <w:r w:rsidRPr="00DD26B0">
        <w:rPr>
          <w:sz w:val="28"/>
          <w:szCs w:val="28"/>
          <w:lang w:val="uk-UA"/>
        </w:rPr>
        <w:t>урнал</w:t>
      </w:r>
      <w:r>
        <w:rPr>
          <w:sz w:val="28"/>
          <w:szCs w:val="28"/>
          <w:lang w:val="uk-UA"/>
        </w:rPr>
        <w:t xml:space="preserve"> </w:t>
      </w:r>
      <w:r w:rsidRPr="00DD26B0">
        <w:rPr>
          <w:sz w:val="28"/>
          <w:szCs w:val="28"/>
          <w:lang w:val="uk-UA"/>
        </w:rPr>
        <w:t>обліку</w:t>
      </w:r>
      <w:r>
        <w:rPr>
          <w:sz w:val="28"/>
          <w:szCs w:val="28"/>
          <w:lang w:val="uk-UA"/>
        </w:rPr>
        <w:t xml:space="preserve"> </w:t>
      </w:r>
      <w:r w:rsidRPr="00DD26B0">
        <w:rPr>
          <w:sz w:val="28"/>
          <w:szCs w:val="28"/>
          <w:lang w:val="uk-UA"/>
        </w:rPr>
        <w:t>основних</w:t>
      </w:r>
      <w:r>
        <w:rPr>
          <w:sz w:val="28"/>
          <w:szCs w:val="28"/>
          <w:lang w:val="uk-UA"/>
        </w:rPr>
        <w:t xml:space="preserve"> </w:t>
      </w:r>
      <w:r w:rsidR="00C579DB">
        <w:rPr>
          <w:sz w:val="28"/>
          <w:szCs w:val="28"/>
          <w:lang w:val="uk-UA"/>
        </w:rPr>
        <w:t>засобів</w:t>
      </w:r>
      <w:r w:rsidRPr="00DD26B0">
        <w:rPr>
          <w:sz w:val="28"/>
          <w:szCs w:val="28"/>
          <w:lang w:val="uk-UA"/>
        </w:rPr>
        <w:t xml:space="preserve"> в електронному</w:t>
      </w:r>
      <w:r>
        <w:rPr>
          <w:sz w:val="28"/>
          <w:szCs w:val="28"/>
          <w:lang w:val="uk-UA"/>
        </w:rPr>
        <w:t xml:space="preserve"> вигляді</w:t>
      </w:r>
      <w:r w:rsidRPr="00DD26B0">
        <w:rPr>
          <w:sz w:val="28"/>
          <w:szCs w:val="28"/>
          <w:lang w:val="uk-UA"/>
        </w:rPr>
        <w:t>.</w:t>
      </w:r>
    </w:p>
    <w:p w:rsidR="00B014B6" w:rsidRPr="00436A3C" w:rsidRDefault="00B014B6" w:rsidP="002549CA">
      <w:pPr>
        <w:ind w:firstLine="612"/>
        <w:jc w:val="both"/>
        <w:rPr>
          <w:sz w:val="28"/>
          <w:szCs w:val="28"/>
          <w:lang w:val="uk-UA"/>
        </w:rPr>
      </w:pPr>
      <w:r w:rsidRPr="002549CA">
        <w:rPr>
          <w:sz w:val="28"/>
          <w:szCs w:val="28"/>
          <w:lang w:val="uk-UA"/>
        </w:rPr>
        <w:t>Для підтримання приміщення суду в належному стані є потреба в поточному ремонті службових кабінетів суду, коридору на першому поверсі санвузлів із заміною дверей. Додаткова необхідність наявна у п’яти принтерах, двох картах відео захвату та меблях для залу судового засідання суду. Також потрібно здійснити укріплення підлоги у залі судового засідання на першому поверсі.</w:t>
      </w:r>
    </w:p>
    <w:p w:rsidR="00B014B6" w:rsidRPr="00F03F76" w:rsidRDefault="00B014B6" w:rsidP="00B014B6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F03F76">
        <w:rPr>
          <w:b/>
          <w:i/>
          <w:sz w:val="28"/>
          <w:szCs w:val="28"/>
          <w:lang w:val="uk-UA"/>
        </w:rPr>
        <w:t>Друкована продукція (марки поштові)</w:t>
      </w:r>
    </w:p>
    <w:p w:rsidR="00B014B6" w:rsidRPr="00603C6F" w:rsidRDefault="00B014B6" w:rsidP="00B014B6">
      <w:pPr>
        <w:ind w:firstLine="708"/>
        <w:jc w:val="both"/>
        <w:rPr>
          <w:sz w:val="28"/>
          <w:szCs w:val="28"/>
          <w:lang w:val="uk-UA"/>
        </w:rPr>
      </w:pPr>
      <w:r w:rsidRPr="00F03F76">
        <w:rPr>
          <w:sz w:val="28"/>
          <w:szCs w:val="28"/>
          <w:lang w:val="uk-UA"/>
        </w:rPr>
        <w:t>Облік надходження та витрат маркованої</w:t>
      </w:r>
      <w:r w:rsidRPr="00C2027E">
        <w:rPr>
          <w:sz w:val="28"/>
          <w:szCs w:val="28"/>
          <w:lang w:val="uk-UA"/>
        </w:rPr>
        <w:t xml:space="preserve"> продукції в суді здійснюється відповідальною особою за реєстрацію вихідної кореспонденції</w:t>
      </w:r>
      <w:r>
        <w:rPr>
          <w:sz w:val="28"/>
          <w:szCs w:val="28"/>
          <w:lang w:val="uk-UA"/>
        </w:rPr>
        <w:t xml:space="preserve">. </w:t>
      </w:r>
      <w:r w:rsidRPr="001F15B4">
        <w:rPr>
          <w:sz w:val="28"/>
          <w:szCs w:val="28"/>
          <w:lang w:val="uk-UA"/>
        </w:rPr>
        <w:t xml:space="preserve">Марки та марковані конверти зберігаються в сейфі в керівника апарату суду. </w:t>
      </w:r>
      <w:r w:rsidRPr="001772B0">
        <w:rPr>
          <w:sz w:val="28"/>
          <w:szCs w:val="28"/>
          <w:lang w:val="uk-UA"/>
        </w:rPr>
        <w:t>Накладні та акти сп</w:t>
      </w:r>
      <w:r>
        <w:rPr>
          <w:sz w:val="28"/>
          <w:szCs w:val="28"/>
          <w:lang w:val="uk-UA"/>
        </w:rPr>
        <w:t>исання поштових витрат зберігаються в</w:t>
      </w:r>
      <w:r w:rsidRPr="00F03F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окремій папці.</w:t>
      </w:r>
    </w:p>
    <w:p w:rsidR="00B014B6" w:rsidRPr="00F03F76" w:rsidRDefault="00B014B6" w:rsidP="00C579D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03F76">
        <w:rPr>
          <w:sz w:val="28"/>
          <w:szCs w:val="28"/>
          <w:lang w:val="uk-UA"/>
        </w:rPr>
        <w:t>Акти на списання</w:t>
      </w:r>
      <w:r>
        <w:rPr>
          <w:sz w:val="28"/>
          <w:szCs w:val="28"/>
          <w:lang w:val="uk-UA"/>
        </w:rPr>
        <w:t xml:space="preserve"> </w:t>
      </w:r>
      <w:r w:rsidRPr="00F03F76">
        <w:rPr>
          <w:sz w:val="28"/>
          <w:szCs w:val="28"/>
          <w:lang w:val="uk-UA"/>
        </w:rPr>
        <w:t>поштової</w:t>
      </w:r>
      <w:r>
        <w:rPr>
          <w:sz w:val="28"/>
          <w:szCs w:val="28"/>
          <w:lang w:val="uk-UA"/>
        </w:rPr>
        <w:t xml:space="preserve"> </w:t>
      </w:r>
      <w:r w:rsidRPr="00F03F76">
        <w:rPr>
          <w:sz w:val="28"/>
          <w:szCs w:val="28"/>
          <w:lang w:val="uk-UA"/>
        </w:rPr>
        <w:t>кореспонденції</w:t>
      </w:r>
      <w:r>
        <w:rPr>
          <w:sz w:val="28"/>
          <w:szCs w:val="28"/>
          <w:lang w:val="uk-UA"/>
        </w:rPr>
        <w:t xml:space="preserve"> </w:t>
      </w:r>
      <w:r w:rsidRPr="00F03F76">
        <w:rPr>
          <w:sz w:val="28"/>
          <w:szCs w:val="28"/>
          <w:lang w:val="uk-UA"/>
        </w:rPr>
        <w:t>складені</w:t>
      </w:r>
      <w:r>
        <w:rPr>
          <w:sz w:val="28"/>
          <w:szCs w:val="28"/>
          <w:lang w:val="uk-UA"/>
        </w:rPr>
        <w:t xml:space="preserve"> </w:t>
      </w:r>
      <w:r w:rsidRPr="00F03F76">
        <w:rPr>
          <w:sz w:val="28"/>
          <w:szCs w:val="28"/>
          <w:lang w:val="uk-UA"/>
        </w:rPr>
        <w:t>належним чином.</w:t>
      </w:r>
    </w:p>
    <w:p w:rsidR="00B014B6" w:rsidRPr="00603C6F" w:rsidRDefault="00B014B6" w:rsidP="00B014B6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 w:rsidRPr="00603C6F">
        <w:rPr>
          <w:b/>
          <w:i/>
          <w:sz w:val="28"/>
          <w:szCs w:val="28"/>
          <w:lang w:val="uk-UA"/>
        </w:rPr>
        <w:t>Облік особистих речей працівників</w:t>
      </w:r>
    </w:p>
    <w:p w:rsidR="00B014B6" w:rsidRDefault="00B014B6" w:rsidP="00B014B6">
      <w:pPr>
        <w:ind w:firstLine="708"/>
        <w:jc w:val="both"/>
        <w:rPr>
          <w:sz w:val="28"/>
          <w:szCs w:val="28"/>
          <w:lang w:val="uk-UA"/>
        </w:rPr>
      </w:pPr>
      <w:r w:rsidRPr="00B8517C">
        <w:rPr>
          <w:sz w:val="28"/>
          <w:szCs w:val="28"/>
          <w:lang w:val="uk-UA"/>
        </w:rPr>
        <w:t>Облік особистих речей працівників апарату с</w:t>
      </w:r>
      <w:r w:rsidR="00C579DB">
        <w:rPr>
          <w:sz w:val="28"/>
          <w:szCs w:val="28"/>
          <w:lang w:val="uk-UA"/>
        </w:rPr>
        <w:t>уду здійснюється відповідно до н</w:t>
      </w:r>
      <w:r w:rsidRPr="00B8517C">
        <w:rPr>
          <w:sz w:val="28"/>
          <w:szCs w:val="28"/>
          <w:lang w:val="uk-UA"/>
        </w:rPr>
        <w:t xml:space="preserve">оменклатури справ </w:t>
      </w:r>
      <w:r>
        <w:rPr>
          <w:sz w:val="28"/>
          <w:szCs w:val="28"/>
          <w:lang w:val="uk-UA"/>
        </w:rPr>
        <w:t>Коломийського</w:t>
      </w:r>
      <w:r w:rsidRPr="00F56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Pr="00F5680F">
        <w:rPr>
          <w:sz w:val="28"/>
          <w:szCs w:val="28"/>
          <w:lang w:val="uk-UA"/>
        </w:rPr>
        <w:t>районного</w:t>
      </w:r>
      <w:r>
        <w:rPr>
          <w:sz w:val="28"/>
          <w:szCs w:val="28"/>
          <w:lang w:val="uk-UA"/>
        </w:rPr>
        <w:t xml:space="preserve"> суду.</w:t>
      </w:r>
    </w:p>
    <w:p w:rsidR="00B014B6" w:rsidRDefault="00B014B6" w:rsidP="00C579D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8517C">
        <w:rPr>
          <w:sz w:val="28"/>
          <w:szCs w:val="28"/>
          <w:lang w:val="uk-UA"/>
        </w:rPr>
        <w:t>Заяви та договори відповідального зберігання судд</w:t>
      </w:r>
      <w:r>
        <w:rPr>
          <w:sz w:val="28"/>
          <w:szCs w:val="28"/>
          <w:lang w:val="uk-UA"/>
        </w:rPr>
        <w:t xml:space="preserve">ів та працівників апарату суду </w:t>
      </w:r>
      <w:r w:rsidRPr="00B8517C">
        <w:rPr>
          <w:sz w:val="28"/>
          <w:szCs w:val="28"/>
          <w:lang w:val="uk-UA"/>
        </w:rPr>
        <w:t>підписані, скріплені підписами ос</w:t>
      </w:r>
      <w:r>
        <w:rPr>
          <w:sz w:val="28"/>
          <w:szCs w:val="28"/>
          <w:lang w:val="uk-UA"/>
        </w:rPr>
        <w:t xml:space="preserve">іб та гербовою печаткою суду і </w:t>
      </w:r>
      <w:r w:rsidRPr="00B8517C">
        <w:rPr>
          <w:sz w:val="28"/>
          <w:szCs w:val="28"/>
          <w:lang w:val="uk-UA"/>
        </w:rPr>
        <w:t xml:space="preserve">зберігаються у </w:t>
      </w:r>
      <w:r>
        <w:rPr>
          <w:sz w:val="28"/>
          <w:szCs w:val="28"/>
          <w:lang w:val="uk-UA"/>
        </w:rPr>
        <w:t>окремій папці</w:t>
      </w:r>
      <w:r w:rsidRPr="00B8517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B8517C">
        <w:rPr>
          <w:sz w:val="28"/>
          <w:szCs w:val="28"/>
          <w:lang w:val="uk-UA"/>
        </w:rPr>
        <w:t xml:space="preserve">едеться </w:t>
      </w:r>
      <w:r>
        <w:rPr>
          <w:sz w:val="28"/>
          <w:szCs w:val="28"/>
          <w:lang w:val="uk-UA"/>
        </w:rPr>
        <w:t>журнал</w:t>
      </w:r>
      <w:r w:rsidRPr="00B8517C">
        <w:rPr>
          <w:sz w:val="28"/>
          <w:szCs w:val="28"/>
          <w:lang w:val="uk-UA"/>
        </w:rPr>
        <w:t xml:space="preserve"> укладених договорів відповідального зберігання</w:t>
      </w:r>
      <w:r>
        <w:rPr>
          <w:sz w:val="28"/>
          <w:szCs w:val="28"/>
          <w:lang w:val="uk-UA"/>
        </w:rPr>
        <w:t xml:space="preserve">. </w:t>
      </w:r>
      <w:r w:rsidRPr="00B8517C">
        <w:rPr>
          <w:sz w:val="28"/>
          <w:szCs w:val="28"/>
          <w:lang w:val="uk-UA"/>
        </w:rPr>
        <w:t xml:space="preserve">Щоквартально до </w:t>
      </w:r>
      <w:r>
        <w:rPr>
          <w:sz w:val="28"/>
          <w:szCs w:val="28"/>
          <w:lang w:val="uk-UA"/>
        </w:rPr>
        <w:t>т</w:t>
      </w:r>
      <w:r w:rsidRPr="00B8517C">
        <w:rPr>
          <w:sz w:val="28"/>
          <w:szCs w:val="28"/>
          <w:lang w:val="uk-UA"/>
        </w:rPr>
        <w:t>ериторіального упра</w:t>
      </w:r>
      <w:r>
        <w:rPr>
          <w:sz w:val="28"/>
          <w:szCs w:val="28"/>
          <w:lang w:val="uk-UA"/>
        </w:rPr>
        <w:t>вління надається інфор</w:t>
      </w:r>
      <w:r w:rsidRPr="00B8517C">
        <w:rPr>
          <w:sz w:val="28"/>
          <w:szCs w:val="28"/>
          <w:lang w:val="uk-UA"/>
        </w:rPr>
        <w:t>мація щодо укладених договорів відповідального зберігання</w:t>
      </w:r>
      <w:r>
        <w:rPr>
          <w:sz w:val="28"/>
          <w:szCs w:val="28"/>
          <w:lang w:val="uk-UA"/>
        </w:rPr>
        <w:t>.</w:t>
      </w:r>
    </w:p>
    <w:p w:rsidR="00B014B6" w:rsidRDefault="00B014B6" w:rsidP="00B014B6">
      <w:pPr>
        <w:spacing w:after="120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Судовий збір</w:t>
      </w:r>
    </w:p>
    <w:p w:rsidR="00B014B6" w:rsidRDefault="00B014B6" w:rsidP="008E55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E5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Коломийському</w:t>
      </w:r>
      <w:r w:rsidRPr="00BE5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Pr="00BE5403">
        <w:rPr>
          <w:sz w:val="28"/>
          <w:szCs w:val="28"/>
          <w:lang w:val="uk-UA"/>
        </w:rPr>
        <w:t>районному суді призначен</w:t>
      </w:r>
      <w:r>
        <w:rPr>
          <w:sz w:val="28"/>
          <w:szCs w:val="28"/>
          <w:lang w:val="uk-UA"/>
        </w:rPr>
        <w:t>о</w:t>
      </w:r>
      <w:r w:rsidRPr="00BE5403">
        <w:rPr>
          <w:sz w:val="28"/>
          <w:szCs w:val="28"/>
          <w:lang w:val="uk-UA"/>
        </w:rPr>
        <w:t xml:space="preserve"> відповідальн</w:t>
      </w:r>
      <w:r>
        <w:rPr>
          <w:sz w:val="28"/>
          <w:szCs w:val="28"/>
          <w:lang w:val="uk-UA"/>
        </w:rPr>
        <w:t>у особу</w:t>
      </w:r>
      <w:r w:rsidRPr="00BE5403">
        <w:rPr>
          <w:sz w:val="28"/>
          <w:szCs w:val="28"/>
          <w:lang w:val="uk-UA"/>
        </w:rPr>
        <w:t xml:space="preserve"> з ведення обліку операцій </w:t>
      </w:r>
      <w:r>
        <w:rPr>
          <w:sz w:val="28"/>
          <w:szCs w:val="28"/>
          <w:lang w:val="uk-UA"/>
        </w:rPr>
        <w:t>зі</w:t>
      </w:r>
      <w:r w:rsidRPr="00BE5403">
        <w:rPr>
          <w:sz w:val="28"/>
          <w:szCs w:val="28"/>
          <w:lang w:val="uk-UA"/>
        </w:rPr>
        <w:t xml:space="preserve"> сплати та повернення судового збору</w:t>
      </w:r>
      <w:r>
        <w:rPr>
          <w:sz w:val="28"/>
          <w:szCs w:val="28"/>
          <w:lang w:val="uk-UA"/>
        </w:rPr>
        <w:t xml:space="preserve"> – секретаря суду</w:t>
      </w:r>
      <w:r w:rsidR="00C579DB">
        <w:rPr>
          <w:sz w:val="28"/>
          <w:szCs w:val="28"/>
          <w:lang w:val="uk-UA"/>
        </w:rPr>
        <w:t xml:space="preserve"> </w:t>
      </w:r>
      <w:proofErr w:type="spellStart"/>
      <w:r w:rsidR="00C579DB">
        <w:rPr>
          <w:sz w:val="28"/>
          <w:szCs w:val="28"/>
          <w:lang w:val="uk-UA"/>
        </w:rPr>
        <w:t>Гаєву</w:t>
      </w:r>
      <w:proofErr w:type="spellEnd"/>
      <w:r w:rsidR="00C579DB">
        <w:rPr>
          <w:sz w:val="28"/>
          <w:szCs w:val="28"/>
          <w:lang w:val="uk-UA"/>
        </w:rPr>
        <w:t xml:space="preserve"> Галину Миколаївну.</w:t>
      </w:r>
      <w:r>
        <w:rPr>
          <w:sz w:val="28"/>
          <w:szCs w:val="28"/>
          <w:lang w:val="uk-UA"/>
        </w:rPr>
        <w:t xml:space="preserve"> </w:t>
      </w:r>
      <w:r w:rsidR="00C579DB">
        <w:rPr>
          <w:sz w:val="28"/>
          <w:szCs w:val="28"/>
          <w:lang w:val="uk-UA"/>
        </w:rPr>
        <w:t xml:space="preserve">Нею </w:t>
      </w:r>
      <w:r>
        <w:rPr>
          <w:sz w:val="28"/>
          <w:szCs w:val="28"/>
          <w:lang w:val="uk-UA"/>
        </w:rPr>
        <w:t>ведуться номенклатурні справи щодо сплати та повернення судового збору.</w:t>
      </w:r>
      <w:r w:rsidRPr="00E17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10 місяців 2019 року </w:t>
      </w:r>
      <w:r w:rsidRPr="00F5680F">
        <w:rPr>
          <w:sz w:val="28"/>
          <w:szCs w:val="28"/>
          <w:lang w:val="uk-UA"/>
        </w:rPr>
        <w:t xml:space="preserve">сплачено коштів по судовому збору на загальну суму </w:t>
      </w:r>
      <w:r>
        <w:rPr>
          <w:sz w:val="28"/>
          <w:szCs w:val="28"/>
          <w:lang w:val="uk-UA"/>
        </w:rPr>
        <w:t>1 803 759,53</w:t>
      </w:r>
      <w:r w:rsidRPr="00F5680F">
        <w:rPr>
          <w:sz w:val="28"/>
          <w:szCs w:val="28"/>
          <w:lang w:val="uk-UA"/>
        </w:rPr>
        <w:t xml:space="preserve"> грн. Повернуто з початку року по ухвалах </w:t>
      </w:r>
      <w:r>
        <w:rPr>
          <w:sz w:val="28"/>
          <w:szCs w:val="28"/>
          <w:lang w:val="uk-UA"/>
        </w:rPr>
        <w:t>Коломийського</w:t>
      </w:r>
      <w:r w:rsidRPr="00F56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Pr="00F5680F">
        <w:rPr>
          <w:sz w:val="28"/>
          <w:szCs w:val="28"/>
          <w:lang w:val="uk-UA"/>
        </w:rPr>
        <w:t xml:space="preserve">районного </w:t>
      </w:r>
      <w:r>
        <w:rPr>
          <w:sz w:val="28"/>
          <w:szCs w:val="28"/>
          <w:lang w:val="uk-UA"/>
        </w:rPr>
        <w:t xml:space="preserve">суду </w:t>
      </w:r>
      <w:r w:rsidRPr="00F5680F">
        <w:rPr>
          <w:sz w:val="28"/>
          <w:szCs w:val="28"/>
          <w:lang w:val="uk-UA"/>
        </w:rPr>
        <w:t xml:space="preserve">та за поданням </w:t>
      </w:r>
      <w:r>
        <w:rPr>
          <w:sz w:val="28"/>
          <w:szCs w:val="28"/>
          <w:lang w:val="uk-UA"/>
        </w:rPr>
        <w:t>53 154,45</w:t>
      </w:r>
      <w:r w:rsidRPr="00F5680F">
        <w:rPr>
          <w:sz w:val="28"/>
          <w:szCs w:val="28"/>
          <w:lang w:val="uk-UA"/>
        </w:rPr>
        <w:t xml:space="preserve"> грн.</w:t>
      </w:r>
    </w:p>
    <w:p w:rsidR="008E55C0" w:rsidRPr="008E55C0" w:rsidRDefault="008E55C0" w:rsidP="008E55C0">
      <w:pPr>
        <w:ind w:firstLine="709"/>
        <w:jc w:val="both"/>
        <w:rPr>
          <w:sz w:val="28"/>
          <w:szCs w:val="28"/>
          <w:lang w:val="uk-UA"/>
        </w:rPr>
      </w:pPr>
      <w:r w:rsidRPr="008E55C0">
        <w:rPr>
          <w:sz w:val="28"/>
          <w:szCs w:val="28"/>
          <w:lang w:val="uk-UA"/>
        </w:rPr>
        <w:t xml:space="preserve">На дошках оголошень в приміщенні розміщено актуальну інформацію про реквізити для сплати судового збору при зверненні до суду: </w:t>
      </w:r>
      <w:proofErr w:type="spellStart"/>
      <w:r w:rsidRPr="008E55C0">
        <w:rPr>
          <w:sz w:val="28"/>
          <w:szCs w:val="28"/>
          <w:lang w:val="uk-UA"/>
        </w:rPr>
        <w:t>платiжнi</w:t>
      </w:r>
      <w:proofErr w:type="spellEnd"/>
      <w:r w:rsidRPr="008E55C0">
        <w:rPr>
          <w:sz w:val="28"/>
          <w:szCs w:val="28"/>
          <w:lang w:val="uk-UA"/>
        </w:rPr>
        <w:t xml:space="preserve"> </w:t>
      </w:r>
      <w:proofErr w:type="spellStart"/>
      <w:r w:rsidRPr="008E55C0">
        <w:rPr>
          <w:sz w:val="28"/>
          <w:szCs w:val="28"/>
          <w:lang w:val="uk-UA"/>
        </w:rPr>
        <w:t>реквiзити</w:t>
      </w:r>
      <w:proofErr w:type="spellEnd"/>
      <w:r w:rsidRPr="008E55C0">
        <w:rPr>
          <w:sz w:val="28"/>
          <w:szCs w:val="28"/>
          <w:lang w:val="uk-UA"/>
        </w:rPr>
        <w:t xml:space="preserve"> для перерахування судового збору в гривнях та </w:t>
      </w:r>
      <w:hyperlink r:id="rId11" w:history="1">
        <w:r w:rsidRPr="008E55C0">
          <w:rPr>
            <w:rStyle w:val="af2"/>
            <w:color w:val="auto"/>
            <w:sz w:val="28"/>
            <w:szCs w:val="28"/>
            <w:u w:val="none"/>
            <w:lang w:val="uk-UA"/>
          </w:rPr>
          <w:t>реквізити валютного рахунка для зарахування судового збору в іноземній валюті</w:t>
        </w:r>
      </w:hyperlink>
      <w:r w:rsidRPr="008E55C0">
        <w:rPr>
          <w:sz w:val="28"/>
          <w:szCs w:val="28"/>
          <w:lang w:val="uk-UA"/>
        </w:rPr>
        <w:t>.</w:t>
      </w:r>
    </w:p>
    <w:p w:rsidR="0009166E" w:rsidRPr="0009166E" w:rsidRDefault="00B014B6" w:rsidP="008E55C0">
      <w:pPr>
        <w:ind w:firstLine="709"/>
        <w:jc w:val="both"/>
        <w:rPr>
          <w:sz w:val="28"/>
          <w:szCs w:val="28"/>
          <w:lang w:val="uk-UA"/>
        </w:rPr>
      </w:pPr>
      <w:r w:rsidRPr="008E55C0">
        <w:rPr>
          <w:sz w:val="28"/>
          <w:szCs w:val="28"/>
          <w:lang w:val="uk-UA"/>
        </w:rPr>
        <w:lastRenderedPageBreak/>
        <w:t>Всі номенклатурні справи знаходяться у належному вигляді, підшиті і пронумеровані. Облік сплати та повернення судового збору ведеться належним чином.</w:t>
      </w:r>
    </w:p>
    <w:p w:rsidR="00832994" w:rsidRPr="00BC3B3B" w:rsidRDefault="00832994" w:rsidP="00832994">
      <w:pPr>
        <w:shd w:val="clear" w:color="auto" w:fill="FFFFFF"/>
        <w:tabs>
          <w:tab w:val="left" w:pos="1134"/>
          <w:tab w:val="left" w:pos="1843"/>
        </w:tabs>
        <w:autoSpaceDE w:val="0"/>
        <w:autoSpaceDN w:val="0"/>
        <w:adjustRightInd w:val="0"/>
        <w:spacing w:after="120"/>
        <w:jc w:val="center"/>
        <w:rPr>
          <w:b/>
          <w:spacing w:val="2"/>
          <w:sz w:val="28"/>
          <w:szCs w:val="28"/>
          <w:lang w:val="uk-UA"/>
        </w:rPr>
      </w:pPr>
      <w:bookmarkStart w:id="1" w:name="_Hlk23146824"/>
      <w:bookmarkEnd w:id="1"/>
      <w:r w:rsidRPr="00BC3B3B">
        <w:rPr>
          <w:b/>
          <w:spacing w:val="2"/>
          <w:sz w:val="28"/>
          <w:szCs w:val="28"/>
          <w:lang w:val="uk-UA"/>
        </w:rPr>
        <w:t>ІНФОРМАТИЗАЦІЯ</w:t>
      </w:r>
    </w:p>
    <w:p w:rsidR="00832994" w:rsidRDefault="00832994" w:rsidP="0083299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При перевірці стану інформатизації особлива увага приділялась технічному стану комп’ютерної техніки, наявності </w:t>
      </w:r>
      <w:r>
        <w:rPr>
          <w:sz w:val="28"/>
          <w:szCs w:val="28"/>
          <w:lang w:val="uk-UA"/>
        </w:rPr>
        <w:t>засобів інформатизації та ліцензійного програмного забезпечення.</w:t>
      </w:r>
    </w:p>
    <w:p w:rsidR="00832994" w:rsidRDefault="00832994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Проведено інвентаризацію матеріальних цінностей, які знаходяться на балансі територіального управління (передані Коломийському міськрайонному суду) згідно з балансовими рахунками. </w:t>
      </w:r>
      <w:r>
        <w:rPr>
          <w:sz w:val="28"/>
          <w:szCs w:val="28"/>
          <w:lang w:val="uk-UA"/>
        </w:rPr>
        <w:t xml:space="preserve">Результат інвентаризації підтверджує наявність комп’ютерної техніки. Присвоєні інвентарні номери співпадають з номерами в балансових рахунках (фото </w:t>
      </w:r>
      <w:r w:rsidR="002E05F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).</w:t>
      </w:r>
    </w:p>
    <w:p w:rsidR="00832994" w:rsidRDefault="00832994" w:rsidP="00832994">
      <w:pPr>
        <w:pStyle w:val="a7"/>
        <w:ind w:left="0" w:firstLine="709"/>
        <w:jc w:val="right"/>
        <w:rPr>
          <w:i/>
          <w:lang w:val="uk-UA"/>
        </w:rPr>
      </w:pPr>
      <w:r w:rsidRPr="003B5F4D">
        <w:rPr>
          <w:i/>
          <w:lang w:val="uk-UA"/>
        </w:rPr>
        <w:t>Фото</w:t>
      </w:r>
      <w:r w:rsidR="002E05F8">
        <w:rPr>
          <w:i/>
          <w:lang w:val="uk-UA"/>
        </w:rPr>
        <w:t xml:space="preserve"> 4</w:t>
      </w:r>
    </w:p>
    <w:p w:rsidR="00832994" w:rsidRDefault="00832994" w:rsidP="00832994">
      <w:pPr>
        <w:pStyle w:val="a7"/>
        <w:ind w:left="0" w:firstLine="709"/>
        <w:jc w:val="right"/>
        <w:rPr>
          <w:i/>
          <w:lang w:val="uk-UA"/>
        </w:rPr>
      </w:pPr>
      <w:r>
        <w:rPr>
          <w:i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AB55EFB" wp14:editId="5B098CC3">
            <wp:simplePos x="0" y="0"/>
            <wp:positionH relativeFrom="page">
              <wp:posOffset>2557304</wp:posOffset>
            </wp:positionH>
            <wp:positionV relativeFrom="paragraph">
              <wp:posOffset>24136</wp:posOffset>
            </wp:positionV>
            <wp:extent cx="3044651" cy="2185709"/>
            <wp:effectExtent l="0" t="0" r="381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_viber_2019-11-14_10-31-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604" cy="221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94" w:rsidRDefault="00832994" w:rsidP="00832994">
      <w:pPr>
        <w:pStyle w:val="a7"/>
        <w:ind w:left="0" w:firstLine="709"/>
        <w:jc w:val="right"/>
        <w:rPr>
          <w:i/>
          <w:lang w:val="uk-UA"/>
        </w:rPr>
      </w:pPr>
    </w:p>
    <w:p w:rsidR="00832994" w:rsidRDefault="00832994" w:rsidP="00832994">
      <w:pPr>
        <w:pStyle w:val="a7"/>
        <w:ind w:left="0" w:firstLine="709"/>
        <w:jc w:val="right"/>
        <w:rPr>
          <w:i/>
          <w:lang w:val="uk-UA"/>
        </w:rPr>
      </w:pPr>
    </w:p>
    <w:p w:rsidR="00832994" w:rsidRDefault="00832994" w:rsidP="00832994">
      <w:pPr>
        <w:pStyle w:val="a7"/>
        <w:ind w:left="0" w:firstLine="709"/>
        <w:jc w:val="right"/>
        <w:rPr>
          <w:i/>
          <w:lang w:val="uk-UA"/>
        </w:rPr>
      </w:pPr>
    </w:p>
    <w:p w:rsidR="002549CA" w:rsidRDefault="002549CA" w:rsidP="00832994">
      <w:pPr>
        <w:pStyle w:val="a7"/>
        <w:ind w:left="0" w:firstLine="709"/>
        <w:jc w:val="right"/>
        <w:rPr>
          <w:i/>
          <w:lang w:val="uk-UA"/>
        </w:rPr>
      </w:pPr>
    </w:p>
    <w:p w:rsidR="00832994" w:rsidRDefault="00832994" w:rsidP="00832994">
      <w:pPr>
        <w:pStyle w:val="a7"/>
        <w:ind w:left="0" w:firstLine="709"/>
        <w:jc w:val="center"/>
        <w:rPr>
          <w:i/>
          <w:lang w:val="uk-UA"/>
        </w:rPr>
      </w:pPr>
    </w:p>
    <w:p w:rsidR="00832994" w:rsidRDefault="00832994" w:rsidP="00832994">
      <w:pPr>
        <w:pStyle w:val="a7"/>
        <w:ind w:left="0" w:firstLine="709"/>
        <w:jc w:val="center"/>
        <w:rPr>
          <w:i/>
          <w:lang w:val="uk-UA"/>
        </w:rPr>
      </w:pPr>
    </w:p>
    <w:p w:rsidR="00832994" w:rsidRDefault="00832994" w:rsidP="00832994">
      <w:pPr>
        <w:pStyle w:val="a7"/>
        <w:ind w:left="0" w:firstLine="709"/>
        <w:jc w:val="center"/>
        <w:rPr>
          <w:i/>
          <w:lang w:val="uk-UA"/>
        </w:rPr>
      </w:pPr>
    </w:p>
    <w:p w:rsidR="00832994" w:rsidRDefault="00832994" w:rsidP="00832994">
      <w:pPr>
        <w:pStyle w:val="a7"/>
        <w:ind w:left="0" w:firstLine="709"/>
        <w:jc w:val="center"/>
        <w:rPr>
          <w:i/>
          <w:lang w:val="uk-UA"/>
        </w:rPr>
      </w:pPr>
    </w:p>
    <w:p w:rsidR="00832994" w:rsidRDefault="00832994" w:rsidP="00832994">
      <w:pPr>
        <w:pStyle w:val="a7"/>
        <w:ind w:left="0" w:firstLine="709"/>
        <w:jc w:val="center"/>
        <w:rPr>
          <w:i/>
          <w:lang w:val="uk-UA"/>
        </w:rPr>
      </w:pPr>
    </w:p>
    <w:p w:rsidR="00020CF8" w:rsidRDefault="00020CF8" w:rsidP="00832994">
      <w:pPr>
        <w:pStyle w:val="a7"/>
        <w:ind w:left="0" w:firstLine="709"/>
        <w:jc w:val="center"/>
        <w:rPr>
          <w:i/>
          <w:lang w:val="uk-UA"/>
        </w:rPr>
      </w:pPr>
    </w:p>
    <w:p w:rsidR="00020CF8" w:rsidRDefault="00020CF8" w:rsidP="00832994">
      <w:pPr>
        <w:pStyle w:val="a7"/>
        <w:ind w:left="0"/>
        <w:contextualSpacing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549CA" w:rsidRDefault="002549CA" w:rsidP="00832994">
      <w:pPr>
        <w:pStyle w:val="a7"/>
        <w:ind w:left="0"/>
        <w:contextualSpacing/>
        <w:jc w:val="both"/>
        <w:rPr>
          <w:sz w:val="4"/>
          <w:szCs w:val="4"/>
          <w:lang w:val="uk-UA"/>
        </w:rPr>
      </w:pPr>
    </w:p>
    <w:p w:rsidR="002549CA" w:rsidRDefault="002549CA" w:rsidP="00832994">
      <w:pPr>
        <w:pStyle w:val="a7"/>
        <w:ind w:left="0"/>
        <w:contextualSpacing/>
        <w:jc w:val="both"/>
        <w:rPr>
          <w:sz w:val="4"/>
          <w:szCs w:val="4"/>
          <w:lang w:val="uk-UA"/>
        </w:rPr>
      </w:pPr>
    </w:p>
    <w:p w:rsidR="002549CA" w:rsidRDefault="002549CA" w:rsidP="00832994">
      <w:pPr>
        <w:pStyle w:val="a7"/>
        <w:ind w:left="0"/>
        <w:contextualSpacing/>
        <w:jc w:val="both"/>
        <w:rPr>
          <w:sz w:val="4"/>
          <w:szCs w:val="4"/>
          <w:lang w:val="uk-UA"/>
        </w:rPr>
      </w:pPr>
    </w:p>
    <w:p w:rsidR="002549CA" w:rsidRDefault="002549CA" w:rsidP="00832994">
      <w:pPr>
        <w:pStyle w:val="a7"/>
        <w:ind w:left="0"/>
        <w:contextualSpacing/>
        <w:jc w:val="both"/>
        <w:rPr>
          <w:sz w:val="4"/>
          <w:szCs w:val="4"/>
          <w:lang w:val="uk-UA"/>
        </w:rPr>
      </w:pPr>
    </w:p>
    <w:p w:rsidR="002549CA" w:rsidRDefault="002549CA" w:rsidP="00832994">
      <w:pPr>
        <w:pStyle w:val="a7"/>
        <w:ind w:left="0"/>
        <w:contextualSpacing/>
        <w:jc w:val="both"/>
        <w:rPr>
          <w:sz w:val="4"/>
          <w:szCs w:val="4"/>
          <w:lang w:val="uk-UA"/>
        </w:rPr>
      </w:pPr>
    </w:p>
    <w:p w:rsidR="002549CA" w:rsidRDefault="002549CA" w:rsidP="00832994">
      <w:pPr>
        <w:pStyle w:val="a7"/>
        <w:ind w:left="0"/>
        <w:contextualSpacing/>
        <w:jc w:val="both"/>
        <w:rPr>
          <w:sz w:val="4"/>
          <w:szCs w:val="4"/>
          <w:lang w:val="uk-UA"/>
        </w:rPr>
      </w:pPr>
    </w:p>
    <w:p w:rsidR="002549CA" w:rsidRDefault="002549CA" w:rsidP="00832994">
      <w:pPr>
        <w:pStyle w:val="a7"/>
        <w:ind w:left="0"/>
        <w:contextualSpacing/>
        <w:jc w:val="both"/>
        <w:rPr>
          <w:sz w:val="4"/>
          <w:szCs w:val="4"/>
          <w:lang w:val="uk-UA"/>
        </w:rPr>
      </w:pPr>
    </w:p>
    <w:p w:rsidR="002549CA" w:rsidRPr="002549CA" w:rsidRDefault="002549CA" w:rsidP="00832994">
      <w:pPr>
        <w:pStyle w:val="a7"/>
        <w:ind w:left="0"/>
        <w:contextualSpacing/>
        <w:jc w:val="both"/>
        <w:rPr>
          <w:sz w:val="4"/>
          <w:szCs w:val="4"/>
          <w:lang w:val="uk-UA"/>
        </w:rPr>
      </w:pPr>
    </w:p>
    <w:p w:rsidR="00832994" w:rsidRPr="006D5744" w:rsidRDefault="00832994" w:rsidP="00BA58A2">
      <w:pPr>
        <w:pStyle w:val="a7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перевірки встановлено, що комп’ютерна та оргтехніка техніка, яка перебуває на балансі суду, знаходиться у доброму технічному стані та експлуатується належним чином. Програмне забезпечення оновлюється вчасно. </w:t>
      </w:r>
    </w:p>
    <w:p w:rsidR="00832994" w:rsidRDefault="00832994" w:rsidP="00BA58A2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кожен ПК розроблений паспорт автоматизованого робочого місця, та опломбовано системні блоки спеціальними пломбами-наліпками (фото </w:t>
      </w:r>
      <w:r w:rsidR="00652BC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).</w:t>
      </w:r>
    </w:p>
    <w:p w:rsidR="00832994" w:rsidRDefault="00832994" w:rsidP="00832994">
      <w:pPr>
        <w:pStyle w:val="a7"/>
        <w:ind w:left="0" w:firstLine="709"/>
        <w:jc w:val="right"/>
        <w:rPr>
          <w:i/>
          <w:lang w:val="uk-UA"/>
        </w:rPr>
      </w:pPr>
      <w:r w:rsidRPr="00BC283D">
        <w:rPr>
          <w:i/>
          <w:lang w:val="uk-UA"/>
        </w:rPr>
        <w:t xml:space="preserve">Фото </w:t>
      </w:r>
      <w:r w:rsidR="00652BCC">
        <w:rPr>
          <w:i/>
          <w:lang w:val="uk-UA"/>
        </w:rPr>
        <w:t>5</w:t>
      </w:r>
    </w:p>
    <w:p w:rsidR="00832994" w:rsidRDefault="00832994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i/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1869FCEB" wp14:editId="35188250">
            <wp:simplePos x="0" y="0"/>
            <wp:positionH relativeFrom="page">
              <wp:posOffset>2933700</wp:posOffset>
            </wp:positionH>
            <wp:positionV relativeFrom="paragraph">
              <wp:posOffset>10795</wp:posOffset>
            </wp:positionV>
            <wp:extent cx="2400201" cy="1670397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19-12-12_09-04-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31" cy="1689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94" w:rsidRDefault="00832994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D37F10" w:rsidRDefault="00D37F10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D37F10" w:rsidRDefault="00D37F10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</w:t>
      </w:r>
      <w:r w:rsidR="00F712C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паспортах автоматизованого робочого </w:t>
      </w:r>
      <w:r w:rsidR="00D37F10">
        <w:rPr>
          <w:sz w:val="28"/>
          <w:szCs w:val="28"/>
          <w:lang w:val="uk-UA"/>
        </w:rPr>
        <w:t xml:space="preserve">місця </w:t>
      </w:r>
      <w:r>
        <w:rPr>
          <w:sz w:val="28"/>
          <w:szCs w:val="28"/>
          <w:lang w:val="uk-UA"/>
        </w:rPr>
        <w:t>не вказані номера пломб на ПК.</w:t>
      </w:r>
    </w:p>
    <w:p w:rsidR="00832994" w:rsidRPr="00F712C9" w:rsidRDefault="00832994" w:rsidP="008329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зазначити, що ПК, які закуплені територіальним управлінням для робочого місця судді встановлені в залах</w:t>
      </w:r>
      <w:r w:rsidR="00594114">
        <w:rPr>
          <w:sz w:val="28"/>
          <w:szCs w:val="28"/>
          <w:lang w:val="uk-UA"/>
        </w:rPr>
        <w:t xml:space="preserve"> судових</w:t>
      </w:r>
      <w:r>
        <w:rPr>
          <w:sz w:val="28"/>
          <w:szCs w:val="28"/>
          <w:lang w:val="uk-UA"/>
        </w:rPr>
        <w:t xml:space="preserve"> </w:t>
      </w:r>
      <w:r w:rsidRPr="00F712C9">
        <w:rPr>
          <w:sz w:val="28"/>
          <w:szCs w:val="28"/>
          <w:lang w:val="uk-UA"/>
        </w:rPr>
        <w:t>засідан</w:t>
      </w:r>
      <w:r w:rsidR="00594114">
        <w:rPr>
          <w:sz w:val="28"/>
          <w:szCs w:val="28"/>
          <w:lang w:val="uk-UA"/>
        </w:rPr>
        <w:t>ь</w:t>
      </w:r>
      <w:r w:rsidRPr="00F712C9">
        <w:rPr>
          <w:sz w:val="28"/>
          <w:szCs w:val="28"/>
          <w:lang w:val="uk-UA"/>
        </w:rPr>
        <w:t xml:space="preserve"> (фото </w:t>
      </w:r>
      <w:r w:rsidR="00652BCC">
        <w:rPr>
          <w:sz w:val="28"/>
          <w:szCs w:val="28"/>
          <w:lang w:val="uk-UA"/>
        </w:rPr>
        <w:t>6</w:t>
      </w:r>
      <w:r w:rsidRPr="00F712C9">
        <w:rPr>
          <w:sz w:val="28"/>
          <w:szCs w:val="28"/>
          <w:lang w:val="uk-UA"/>
        </w:rPr>
        <w:t>).</w:t>
      </w:r>
    </w:p>
    <w:p w:rsidR="00832994" w:rsidRDefault="00832994" w:rsidP="00832994">
      <w:pPr>
        <w:ind w:firstLine="709"/>
        <w:jc w:val="right"/>
        <w:rPr>
          <w:i/>
          <w:lang w:val="uk-UA"/>
        </w:rPr>
      </w:pPr>
      <w:r w:rsidRPr="00A46A00">
        <w:rPr>
          <w:i/>
          <w:lang w:val="uk-UA"/>
        </w:rPr>
        <w:lastRenderedPageBreak/>
        <w:t xml:space="preserve">Фото </w:t>
      </w:r>
      <w:r w:rsidR="00652BCC">
        <w:rPr>
          <w:i/>
          <w:lang w:val="uk-UA"/>
        </w:rPr>
        <w:t>6</w:t>
      </w:r>
    </w:p>
    <w:p w:rsidR="00832994" w:rsidRDefault="00832994" w:rsidP="00832994">
      <w:pPr>
        <w:ind w:firstLine="709"/>
        <w:jc w:val="center"/>
        <w:rPr>
          <w:i/>
          <w:lang w:val="uk-UA"/>
        </w:rPr>
      </w:pPr>
      <w:r>
        <w:rPr>
          <w:i/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084C00B9" wp14:editId="66C45B86">
            <wp:simplePos x="0" y="0"/>
            <wp:positionH relativeFrom="column">
              <wp:posOffset>1416880</wp:posOffset>
            </wp:positionH>
            <wp:positionV relativeFrom="paragraph">
              <wp:posOffset>14480</wp:posOffset>
            </wp:positionV>
            <wp:extent cx="2806700" cy="19845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ображення_vibe12012-12_09-04-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43" cy="1985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center"/>
        <w:rPr>
          <w:i/>
          <w:lang w:val="uk-UA"/>
        </w:rPr>
      </w:pPr>
    </w:p>
    <w:p w:rsidR="00832994" w:rsidRPr="00A46A00" w:rsidRDefault="00832994" w:rsidP="00832994">
      <w:pPr>
        <w:ind w:firstLine="709"/>
        <w:jc w:val="center"/>
        <w:rPr>
          <w:i/>
          <w:lang w:val="uk-UA"/>
        </w:rPr>
      </w:pPr>
    </w:p>
    <w:p w:rsidR="00832994" w:rsidRDefault="00832994" w:rsidP="008329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Коломийському міськрайонному суді зали судових засідань обладнані системами ВКЗ та ТЗФСП «Акорд», що на даний момент забезпечує відео фіксацію судового засідання</w:t>
      </w:r>
      <w:r w:rsidRPr="006D57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(фото </w:t>
      </w:r>
      <w:r w:rsidR="00652BCC">
        <w:rPr>
          <w:sz w:val="28"/>
          <w:szCs w:val="28"/>
          <w:lang w:val="uk-UA"/>
        </w:rPr>
        <w:t>7, 8</w:t>
      </w:r>
      <w:r>
        <w:rPr>
          <w:sz w:val="28"/>
          <w:szCs w:val="28"/>
          <w:lang w:val="uk-UA"/>
        </w:rPr>
        <w:t>).</w:t>
      </w:r>
    </w:p>
    <w:p w:rsidR="00832994" w:rsidRPr="002F1AF7" w:rsidRDefault="00F712C9" w:rsidP="00652BCC">
      <w:pPr>
        <w:tabs>
          <w:tab w:val="left" w:pos="8505"/>
        </w:tabs>
        <w:jc w:val="both"/>
        <w:rPr>
          <w:i/>
          <w:lang w:val="uk-UA"/>
        </w:rPr>
      </w:pPr>
      <w:r w:rsidRPr="002F1AF7">
        <w:rPr>
          <w:i/>
          <w:lang w:val="uk-UA"/>
        </w:rPr>
        <w:t>Фото</w:t>
      </w:r>
      <w:r w:rsidR="009F5994" w:rsidRPr="002F1AF7">
        <w:rPr>
          <w:i/>
          <w:lang w:val="uk-UA"/>
        </w:rPr>
        <w:t xml:space="preserve"> </w:t>
      </w:r>
      <w:r w:rsidR="00652BCC">
        <w:rPr>
          <w:i/>
          <w:lang w:val="uk-UA"/>
        </w:rPr>
        <w:t>7</w:t>
      </w:r>
      <w:r w:rsidRPr="002F1AF7">
        <w:rPr>
          <w:i/>
          <w:lang w:val="uk-UA"/>
        </w:rPr>
        <w:tab/>
      </w:r>
      <w:r w:rsidR="00832994" w:rsidRPr="002F1AF7">
        <w:rPr>
          <w:i/>
          <w:lang w:val="uk-UA"/>
        </w:rPr>
        <w:t xml:space="preserve">Фото </w:t>
      </w:r>
      <w:r w:rsidR="00652BCC">
        <w:rPr>
          <w:i/>
          <w:lang w:val="uk-UA"/>
        </w:rPr>
        <w:t>8</w:t>
      </w:r>
    </w:p>
    <w:p w:rsidR="00832994" w:rsidRDefault="009F5994" w:rsidP="00832994">
      <w:pPr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33E2A822" wp14:editId="1958E73D">
            <wp:simplePos x="0" y="0"/>
            <wp:positionH relativeFrom="column">
              <wp:posOffset>10111</wp:posOffset>
            </wp:positionH>
            <wp:positionV relativeFrom="paragraph">
              <wp:posOffset>9135</wp:posOffset>
            </wp:positionV>
            <wp:extent cx="2581910" cy="1687886"/>
            <wp:effectExtent l="0" t="0" r="889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ображення_viber_2019-12-12_09-04-2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952" cy="1688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2C9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161FAC88" wp14:editId="582A9D18">
            <wp:simplePos x="0" y="0"/>
            <wp:positionH relativeFrom="margin">
              <wp:align>right</wp:align>
            </wp:positionH>
            <wp:positionV relativeFrom="paragraph">
              <wp:posOffset>4110</wp:posOffset>
            </wp:positionV>
            <wp:extent cx="2853262" cy="1692910"/>
            <wp:effectExtent l="0" t="0" r="4445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ображення_viber_2019-12-12_09-04-3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262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994" w:rsidRDefault="00832994" w:rsidP="00832994">
      <w:pPr>
        <w:ind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tabs>
          <w:tab w:val="left" w:pos="61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32994" w:rsidRDefault="00832994" w:rsidP="00832994">
      <w:pPr>
        <w:ind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9"/>
        <w:jc w:val="both"/>
        <w:rPr>
          <w:sz w:val="28"/>
          <w:szCs w:val="28"/>
          <w:lang w:val="uk-UA"/>
        </w:rPr>
      </w:pPr>
    </w:p>
    <w:p w:rsidR="00652BCC" w:rsidRDefault="00652BCC" w:rsidP="00832994">
      <w:pPr>
        <w:ind w:firstLine="709"/>
        <w:jc w:val="both"/>
        <w:rPr>
          <w:sz w:val="28"/>
          <w:szCs w:val="28"/>
          <w:lang w:val="uk-UA"/>
        </w:rPr>
      </w:pPr>
    </w:p>
    <w:p w:rsidR="00652BCC" w:rsidRDefault="00652BCC" w:rsidP="00832994">
      <w:pPr>
        <w:ind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9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Серверна кімната не обладнана кондиціонером (фото </w:t>
      </w:r>
      <w:r w:rsidR="00652BC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).</w:t>
      </w:r>
    </w:p>
    <w:p w:rsidR="00832994" w:rsidRDefault="00832994" w:rsidP="00832994">
      <w:pPr>
        <w:tabs>
          <w:tab w:val="left" w:pos="8222"/>
        </w:tabs>
        <w:jc w:val="right"/>
        <w:rPr>
          <w:sz w:val="28"/>
          <w:szCs w:val="28"/>
          <w:lang w:val="uk-UA"/>
        </w:rPr>
      </w:pPr>
      <w:r>
        <w:rPr>
          <w:i/>
          <w:lang w:val="uk-UA"/>
        </w:rPr>
        <w:tab/>
        <w:t>Ф</w:t>
      </w:r>
      <w:r w:rsidRPr="00BC283D">
        <w:rPr>
          <w:i/>
          <w:lang w:val="uk-UA"/>
        </w:rPr>
        <w:t xml:space="preserve">ото </w:t>
      </w:r>
      <w:r w:rsidR="00652BCC">
        <w:rPr>
          <w:i/>
          <w:lang w:val="uk-UA"/>
        </w:rPr>
        <w:t>9</w:t>
      </w:r>
    </w:p>
    <w:p w:rsidR="00D96D2A" w:rsidRDefault="00832994" w:rsidP="00832994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4B7D3D71" wp14:editId="1EAAF20B">
            <wp:simplePos x="0" y="0"/>
            <wp:positionH relativeFrom="page">
              <wp:posOffset>2743200</wp:posOffset>
            </wp:positionH>
            <wp:positionV relativeFrom="paragraph">
              <wp:posOffset>25595</wp:posOffset>
            </wp:positionV>
            <wp:extent cx="2077691" cy="2029767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ображення_viber_2019-12-12_09-04-2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166" cy="204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D2A" w:rsidRDefault="00D96D2A" w:rsidP="00832994">
      <w:pPr>
        <w:ind w:firstLine="708"/>
        <w:jc w:val="both"/>
        <w:rPr>
          <w:sz w:val="28"/>
          <w:szCs w:val="28"/>
          <w:lang w:val="uk-UA"/>
        </w:rPr>
      </w:pPr>
    </w:p>
    <w:p w:rsidR="00D96D2A" w:rsidRDefault="00D96D2A" w:rsidP="00832994">
      <w:pPr>
        <w:ind w:firstLine="708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8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8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8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8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8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8"/>
        <w:jc w:val="both"/>
        <w:rPr>
          <w:sz w:val="28"/>
          <w:szCs w:val="28"/>
          <w:lang w:val="uk-UA"/>
        </w:rPr>
      </w:pPr>
    </w:p>
    <w:p w:rsidR="00832994" w:rsidRDefault="00832994" w:rsidP="00832994">
      <w:pPr>
        <w:ind w:firstLine="708"/>
        <w:jc w:val="both"/>
        <w:rPr>
          <w:sz w:val="28"/>
          <w:szCs w:val="28"/>
          <w:lang w:val="uk-UA"/>
        </w:rPr>
      </w:pPr>
    </w:p>
    <w:p w:rsidR="00832994" w:rsidRPr="006D5744" w:rsidRDefault="00832994" w:rsidP="00832994">
      <w:pPr>
        <w:pStyle w:val="a7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Коломийському міськрайонному суді мережа </w:t>
      </w:r>
      <w:r>
        <w:rPr>
          <w:sz w:val="28"/>
          <w:szCs w:val="28"/>
          <w:lang w:val="en-US"/>
        </w:rPr>
        <w:t>Wi</w:t>
      </w:r>
      <w:r w:rsidRPr="006D574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  <w:lang w:val="uk-UA"/>
        </w:rPr>
        <w:t xml:space="preserve"> встановлена, але доступ до інтернету є не у всьому приміщенні суду через слабкий сигнал.</w:t>
      </w:r>
    </w:p>
    <w:p w:rsidR="0025220D" w:rsidRDefault="00832994" w:rsidP="00832994">
      <w:pPr>
        <w:pStyle w:val="a7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300FD">
        <w:rPr>
          <w:sz w:val="28"/>
          <w:szCs w:val="28"/>
          <w:lang w:val="uk-UA"/>
        </w:rPr>
        <w:t>лід за</w:t>
      </w:r>
      <w:r>
        <w:rPr>
          <w:sz w:val="28"/>
          <w:szCs w:val="28"/>
          <w:lang w:val="uk-UA"/>
        </w:rPr>
        <w:t>значити</w:t>
      </w:r>
      <w:r w:rsidRPr="00A300FD">
        <w:rPr>
          <w:sz w:val="28"/>
          <w:szCs w:val="28"/>
          <w:lang w:val="uk-UA"/>
        </w:rPr>
        <w:t>, що у щомісячн</w:t>
      </w:r>
      <w:r>
        <w:rPr>
          <w:sz w:val="28"/>
          <w:szCs w:val="28"/>
          <w:lang w:val="uk-UA"/>
        </w:rPr>
        <w:t>ому звіті а</w:t>
      </w:r>
      <w:r w:rsidRPr="00655FCF">
        <w:rPr>
          <w:sz w:val="28"/>
          <w:szCs w:val="28"/>
          <w:lang w:val="uk-UA"/>
        </w:rPr>
        <w:t>наліз</w:t>
      </w:r>
      <w:r>
        <w:rPr>
          <w:sz w:val="28"/>
          <w:szCs w:val="28"/>
          <w:lang w:val="uk-UA"/>
        </w:rPr>
        <w:t xml:space="preserve">у </w:t>
      </w:r>
      <w:r w:rsidRPr="00655FCF">
        <w:rPr>
          <w:sz w:val="28"/>
          <w:szCs w:val="28"/>
          <w:lang w:val="uk-UA"/>
        </w:rPr>
        <w:t>списання та наявності засобів інформатизації</w:t>
      </w:r>
      <w:r>
        <w:rPr>
          <w:sz w:val="28"/>
          <w:szCs w:val="28"/>
          <w:lang w:val="uk-UA"/>
        </w:rPr>
        <w:t>, який Коломийський міськ</w:t>
      </w:r>
      <w:r w:rsidRPr="00A300FD">
        <w:rPr>
          <w:sz w:val="28"/>
          <w:szCs w:val="28"/>
          <w:lang w:val="uk-UA"/>
        </w:rPr>
        <w:t>районний</w:t>
      </w:r>
      <w:r>
        <w:rPr>
          <w:sz w:val="28"/>
          <w:szCs w:val="28"/>
          <w:lang w:val="uk-UA"/>
        </w:rPr>
        <w:t xml:space="preserve"> суд надсилає щомісячно </w:t>
      </w:r>
      <w:r w:rsidRPr="00A300FD">
        <w:rPr>
          <w:sz w:val="28"/>
          <w:szCs w:val="28"/>
          <w:lang w:val="uk-UA"/>
        </w:rPr>
        <w:t xml:space="preserve">на вимогу ДСА України, </w:t>
      </w:r>
      <w:r>
        <w:rPr>
          <w:sz w:val="28"/>
          <w:szCs w:val="28"/>
          <w:lang w:val="uk-UA"/>
        </w:rPr>
        <w:t>помилок не виявлено.</w:t>
      </w:r>
    </w:p>
    <w:p w:rsidR="00D37F10" w:rsidRDefault="00D37F10" w:rsidP="00630EA6">
      <w:pPr>
        <w:pStyle w:val="a7"/>
        <w:spacing w:after="120"/>
        <w:ind w:left="0"/>
        <w:contextualSpacing/>
        <w:jc w:val="center"/>
        <w:rPr>
          <w:b/>
          <w:sz w:val="28"/>
          <w:szCs w:val="28"/>
          <w:lang w:val="uk-UA"/>
        </w:rPr>
      </w:pPr>
    </w:p>
    <w:p w:rsidR="00D37F10" w:rsidRDefault="00D37F10" w:rsidP="00630EA6">
      <w:pPr>
        <w:pStyle w:val="a7"/>
        <w:spacing w:after="120"/>
        <w:ind w:left="0"/>
        <w:contextualSpacing/>
        <w:jc w:val="center"/>
        <w:rPr>
          <w:b/>
          <w:sz w:val="28"/>
          <w:szCs w:val="28"/>
          <w:lang w:val="uk-UA"/>
        </w:rPr>
      </w:pPr>
    </w:p>
    <w:p w:rsidR="00D37F10" w:rsidRDefault="00D37F10" w:rsidP="00630EA6">
      <w:pPr>
        <w:pStyle w:val="a7"/>
        <w:spacing w:after="120"/>
        <w:ind w:left="0"/>
        <w:contextualSpacing/>
        <w:jc w:val="center"/>
        <w:rPr>
          <w:b/>
          <w:sz w:val="28"/>
          <w:szCs w:val="28"/>
          <w:lang w:val="uk-UA"/>
        </w:rPr>
      </w:pPr>
    </w:p>
    <w:p w:rsidR="00DB74D8" w:rsidRDefault="00FF0709" w:rsidP="00630EA6">
      <w:pPr>
        <w:pStyle w:val="a7"/>
        <w:spacing w:after="120"/>
        <w:ind w:left="0"/>
        <w:contextualSpacing/>
        <w:jc w:val="center"/>
        <w:rPr>
          <w:b/>
          <w:sz w:val="28"/>
          <w:szCs w:val="28"/>
          <w:lang w:val="uk-UA"/>
        </w:rPr>
      </w:pPr>
      <w:r w:rsidRPr="00BC3B3B">
        <w:rPr>
          <w:b/>
          <w:sz w:val="28"/>
          <w:szCs w:val="28"/>
          <w:lang w:val="uk-UA"/>
        </w:rPr>
        <w:lastRenderedPageBreak/>
        <w:t>КАДРОВА РОБОТА</w:t>
      </w:r>
    </w:p>
    <w:p w:rsidR="00D37F10" w:rsidRDefault="00D37F10" w:rsidP="00630EA6">
      <w:pPr>
        <w:pStyle w:val="a7"/>
        <w:spacing w:after="120"/>
        <w:ind w:left="0"/>
        <w:contextualSpacing/>
        <w:jc w:val="center"/>
        <w:rPr>
          <w:b/>
          <w:sz w:val="28"/>
          <w:szCs w:val="28"/>
          <w:lang w:val="uk-UA"/>
        </w:rPr>
      </w:pPr>
    </w:p>
    <w:p w:rsidR="00D37F10" w:rsidRPr="00D37F10" w:rsidRDefault="00D37F10" w:rsidP="00D37F10">
      <w:pPr>
        <w:ind w:firstLine="709"/>
        <w:jc w:val="both"/>
        <w:rPr>
          <w:bCs/>
          <w:sz w:val="28"/>
          <w:szCs w:val="28"/>
          <w:lang w:val="uk-UA" w:eastAsia="ar-SA"/>
        </w:rPr>
      </w:pPr>
      <w:r w:rsidRPr="00D37F10">
        <w:rPr>
          <w:bCs/>
          <w:sz w:val="28"/>
          <w:szCs w:val="28"/>
          <w:lang w:val="uk-UA" w:eastAsia="ar-SA"/>
        </w:rPr>
        <w:t>Відповідно до статті 155 Закону України «Про судоустрій і статус суддів» та Типового положення про апарат суду, погодженого рішенням Вищої ради правосуддя від 17.01.2019 року № 140/0/15-19 та затвердженого наказом Державної судової адміністрації України від 08.02.2019 року № 131 організаційне забезпечення роботи Коломийського міськрайонного суду Івано-Франківської області здійснює його апарат, який очолює керівник апарату суду Ваташко О. Я.</w:t>
      </w:r>
    </w:p>
    <w:p w:rsidR="009C2AB7" w:rsidRDefault="009C2AB7" w:rsidP="009C2AB7">
      <w:pPr>
        <w:ind w:firstLine="709"/>
        <w:jc w:val="both"/>
        <w:rPr>
          <w:bCs/>
          <w:sz w:val="28"/>
          <w:szCs w:val="28"/>
          <w:lang w:val="uk-UA" w:eastAsia="ar-SA"/>
        </w:rPr>
      </w:pPr>
      <w:r w:rsidRPr="00E05B9D">
        <w:rPr>
          <w:bCs/>
          <w:sz w:val="28"/>
          <w:szCs w:val="28"/>
          <w:lang w:val="uk-UA" w:eastAsia="ar-SA"/>
        </w:rPr>
        <w:t>Ведення кадрової роботи суду відповідає вимогам чинного законодавства, а саме</w:t>
      </w:r>
      <w:r>
        <w:rPr>
          <w:bCs/>
          <w:sz w:val="28"/>
          <w:szCs w:val="28"/>
          <w:lang w:val="uk-UA" w:eastAsia="ar-SA"/>
        </w:rPr>
        <w:t>:</w:t>
      </w:r>
      <w:r w:rsidRPr="00E05B9D">
        <w:rPr>
          <w:bCs/>
          <w:sz w:val="28"/>
          <w:szCs w:val="28"/>
          <w:lang w:val="uk-UA" w:eastAsia="ar-SA"/>
        </w:rPr>
        <w:t xml:space="preserve"> наявна нормативна база з пита</w:t>
      </w:r>
      <w:r>
        <w:rPr>
          <w:bCs/>
          <w:sz w:val="28"/>
          <w:szCs w:val="28"/>
          <w:lang w:val="uk-UA" w:eastAsia="ar-SA"/>
        </w:rPr>
        <w:t>нь проходження державної служби,</w:t>
      </w:r>
      <w:r w:rsidRPr="00E05B9D">
        <w:rPr>
          <w:bCs/>
          <w:sz w:val="28"/>
          <w:szCs w:val="28"/>
          <w:lang w:val="uk-UA" w:eastAsia="ar-SA"/>
        </w:rPr>
        <w:t xml:space="preserve"> дотримуються вимоги щодо ведення обліку </w:t>
      </w:r>
      <w:r>
        <w:rPr>
          <w:bCs/>
          <w:sz w:val="28"/>
          <w:szCs w:val="28"/>
          <w:lang w:val="uk-UA" w:eastAsia="ar-SA"/>
        </w:rPr>
        <w:t>кадрів та кадрового діловодства, особових справ,</w:t>
      </w:r>
      <w:r w:rsidRPr="00E05B9D">
        <w:rPr>
          <w:bCs/>
          <w:sz w:val="28"/>
          <w:szCs w:val="28"/>
          <w:lang w:val="uk-UA" w:eastAsia="ar-SA"/>
        </w:rPr>
        <w:t xml:space="preserve"> трудових книжок суддів та працівників апарату суду</w:t>
      </w:r>
      <w:r>
        <w:rPr>
          <w:bCs/>
          <w:sz w:val="28"/>
          <w:szCs w:val="28"/>
          <w:lang w:val="uk-UA" w:eastAsia="ar-SA"/>
        </w:rPr>
        <w:t>,</w:t>
      </w:r>
      <w:r w:rsidRPr="00E05B9D">
        <w:rPr>
          <w:bCs/>
          <w:sz w:val="28"/>
          <w:szCs w:val="28"/>
          <w:lang w:val="uk-UA" w:eastAsia="ar-SA"/>
        </w:rPr>
        <w:t xml:space="preserve"> поряд</w:t>
      </w:r>
      <w:r>
        <w:rPr>
          <w:bCs/>
          <w:sz w:val="28"/>
          <w:szCs w:val="28"/>
          <w:lang w:val="uk-UA" w:eastAsia="ar-SA"/>
        </w:rPr>
        <w:t>ку прийняття на державну службу.</w:t>
      </w:r>
    </w:p>
    <w:p w:rsidR="009C2AB7" w:rsidRPr="0020594A" w:rsidRDefault="009C2AB7" w:rsidP="009C2AB7">
      <w:pPr>
        <w:ind w:firstLine="709"/>
        <w:jc w:val="both"/>
        <w:rPr>
          <w:bCs/>
          <w:sz w:val="28"/>
          <w:szCs w:val="28"/>
          <w:lang w:val="uk-UA" w:eastAsia="ar-SA"/>
        </w:rPr>
      </w:pPr>
      <w:r w:rsidRPr="0020594A">
        <w:rPr>
          <w:bCs/>
          <w:sz w:val="28"/>
          <w:szCs w:val="28"/>
          <w:lang w:val="uk-UA" w:eastAsia="ar-SA"/>
        </w:rPr>
        <w:t xml:space="preserve">Згідно штатного розпису </w:t>
      </w:r>
      <w:r>
        <w:rPr>
          <w:bCs/>
          <w:sz w:val="28"/>
          <w:szCs w:val="28"/>
          <w:lang w:val="uk-UA" w:eastAsia="ar-SA"/>
        </w:rPr>
        <w:t>Коломийського міськрайонного суду</w:t>
      </w:r>
      <w:r w:rsidRPr="0020594A">
        <w:rPr>
          <w:bCs/>
          <w:sz w:val="28"/>
          <w:szCs w:val="28"/>
          <w:lang w:val="uk-UA" w:eastAsia="ar-SA"/>
        </w:rPr>
        <w:t xml:space="preserve"> на 201</w:t>
      </w:r>
      <w:r>
        <w:rPr>
          <w:bCs/>
          <w:sz w:val="28"/>
          <w:szCs w:val="28"/>
          <w:lang w:val="uk-UA" w:eastAsia="ar-SA"/>
        </w:rPr>
        <w:t>9</w:t>
      </w:r>
      <w:r w:rsidRPr="0020594A">
        <w:rPr>
          <w:bCs/>
          <w:sz w:val="28"/>
          <w:szCs w:val="28"/>
          <w:lang w:val="uk-UA" w:eastAsia="ar-SA"/>
        </w:rPr>
        <w:t xml:space="preserve"> рік штатна чисельність працівників становить </w:t>
      </w:r>
      <w:r>
        <w:rPr>
          <w:bCs/>
          <w:sz w:val="28"/>
          <w:szCs w:val="28"/>
          <w:lang w:val="uk-UA" w:eastAsia="ar-SA"/>
        </w:rPr>
        <w:t>51</w:t>
      </w:r>
      <w:r w:rsidRPr="0020594A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одиниця</w:t>
      </w:r>
      <w:r w:rsidRPr="0020594A">
        <w:rPr>
          <w:bCs/>
          <w:sz w:val="28"/>
          <w:szCs w:val="28"/>
          <w:lang w:val="uk-UA" w:eastAsia="ar-SA"/>
        </w:rPr>
        <w:t>, з них: суддів</w:t>
      </w:r>
      <w:r>
        <w:rPr>
          <w:bCs/>
          <w:sz w:val="28"/>
          <w:szCs w:val="28"/>
          <w:lang w:val="uk-UA" w:eastAsia="ar-SA"/>
        </w:rPr>
        <w:t xml:space="preserve"> – 11,</w:t>
      </w:r>
      <w:r w:rsidRPr="0020594A">
        <w:rPr>
          <w:bCs/>
          <w:sz w:val="28"/>
          <w:szCs w:val="28"/>
          <w:lang w:val="uk-UA" w:eastAsia="ar-SA"/>
        </w:rPr>
        <w:t xml:space="preserve"> працівників апарату </w:t>
      </w:r>
      <w:r>
        <w:rPr>
          <w:bCs/>
          <w:sz w:val="28"/>
          <w:szCs w:val="28"/>
          <w:lang w:val="uk-UA" w:eastAsia="ar-SA"/>
        </w:rPr>
        <w:t>–</w:t>
      </w:r>
      <w:r w:rsidRPr="0020594A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40.</w:t>
      </w:r>
    </w:p>
    <w:p w:rsidR="009C2AB7" w:rsidRPr="00FF7464" w:rsidRDefault="009C2AB7" w:rsidP="009C2AB7">
      <w:pPr>
        <w:pStyle w:val="a8"/>
        <w:tabs>
          <w:tab w:val="left" w:pos="-297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FF7464">
        <w:rPr>
          <w:sz w:val="28"/>
          <w:szCs w:val="28"/>
          <w:lang w:val="uk-UA"/>
        </w:rPr>
        <w:t xml:space="preserve">У всіх особових справах відображаються облікові дані про працівників і своєчасно долучаються відповідні документи, сертифікати, грамоти, подяки, тощо. Особові справи державних службовців суду ведуться згідно вимог </w:t>
      </w:r>
      <w:r w:rsidRPr="00FF7464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Порядку ведення та зберігання особових справ державних службовців, затвердженого наказом Національного агентства з питань державної служби </w:t>
      </w:r>
      <w:r w:rsidR="00FF7464">
        <w:rPr>
          <w:bCs/>
          <w:color w:val="000000"/>
          <w:sz w:val="28"/>
          <w:szCs w:val="28"/>
          <w:shd w:val="clear" w:color="auto" w:fill="FFFFFF"/>
          <w:lang w:val="uk-UA"/>
        </w:rPr>
        <w:t>22.03.2016  № </w:t>
      </w:r>
      <w:r w:rsidRPr="00FF7464">
        <w:rPr>
          <w:bCs/>
          <w:color w:val="000000"/>
          <w:sz w:val="28"/>
          <w:szCs w:val="28"/>
          <w:shd w:val="clear" w:color="auto" w:fill="FFFFFF"/>
          <w:lang w:val="uk-UA"/>
        </w:rPr>
        <w:t>64 зі змінами</w:t>
      </w:r>
      <w:r w:rsidRPr="00FF7464">
        <w:rPr>
          <w:sz w:val="28"/>
          <w:szCs w:val="28"/>
          <w:lang w:val="uk-UA"/>
        </w:rPr>
        <w:t xml:space="preserve">. Особові справи суддів ведуться відповідно до наказу Державної судової адміністрації України від 20.05.2016 року № 97, погодженого рішенням Ради </w:t>
      </w:r>
      <w:r w:rsidR="00FF7464">
        <w:rPr>
          <w:sz w:val="28"/>
          <w:szCs w:val="28"/>
          <w:lang w:val="uk-UA"/>
        </w:rPr>
        <w:t>суддів України від 19.04.2019 № </w:t>
      </w:r>
      <w:r w:rsidRPr="00FF7464">
        <w:rPr>
          <w:sz w:val="28"/>
          <w:szCs w:val="28"/>
          <w:lang w:val="uk-UA"/>
        </w:rPr>
        <w:t>24. Особові справи працівників апарату суду та суддів Коломийського міськрайонного суду зареєстровані в книзі обліку руху особових справ.</w:t>
      </w:r>
    </w:p>
    <w:p w:rsidR="009C2AB7" w:rsidRPr="00C90A86" w:rsidRDefault="009C2AB7" w:rsidP="009C2AB7">
      <w:pPr>
        <w:pStyle w:val="a8"/>
        <w:tabs>
          <w:tab w:val="left" w:pos="-297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90A86">
        <w:rPr>
          <w:sz w:val="28"/>
          <w:szCs w:val="28"/>
          <w:lang w:val="uk-UA"/>
        </w:rPr>
        <w:t>Присвоєння рангів державним службовцям Коломийського міськрайонного</w:t>
      </w:r>
      <w:r w:rsidRPr="00C90A86">
        <w:rPr>
          <w:bCs/>
          <w:sz w:val="28"/>
          <w:szCs w:val="28"/>
          <w:lang w:val="uk-UA" w:eastAsia="ar-SA"/>
        </w:rPr>
        <w:t xml:space="preserve"> суду</w:t>
      </w:r>
      <w:r w:rsidRPr="00C90A86">
        <w:rPr>
          <w:sz w:val="28"/>
          <w:szCs w:val="28"/>
          <w:lang w:val="uk-UA"/>
        </w:rPr>
        <w:t xml:space="preserve"> здійснюється у відповідності до Закону України «Про державну службу» та </w:t>
      </w:r>
      <w:r w:rsidRPr="00C90A86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 присвоєння рангів державних службовців</w:t>
      </w:r>
      <w:r w:rsidRPr="00C90A86">
        <w:rPr>
          <w:sz w:val="28"/>
          <w:szCs w:val="28"/>
          <w:lang w:val="uk-UA"/>
        </w:rPr>
        <w:t>, затвердженого постановою КМУ від 20.04.2016 року № 306.</w:t>
      </w:r>
    </w:p>
    <w:p w:rsidR="009C2AB7" w:rsidRPr="00AE7087" w:rsidRDefault="009C2AB7" w:rsidP="009C2AB7">
      <w:pPr>
        <w:shd w:val="clear" w:color="auto" w:fill="FFFFFF"/>
        <w:ind w:firstLine="709"/>
        <w:jc w:val="both"/>
        <w:rPr>
          <w:sz w:val="28"/>
          <w:lang w:val="uk-UA"/>
        </w:rPr>
      </w:pPr>
      <w:r w:rsidRPr="00AE7087">
        <w:rPr>
          <w:sz w:val="28"/>
          <w:lang w:val="uk-UA"/>
        </w:rPr>
        <w:t>Розподіл функціональних обов’язків між працівниками апарату суду здійснюється на підставі затверджених керівником апарату посадових інструкцій працівників апарату суду, які визначають основні завдання та обов’язки працівників, їх підпорядкованість, права та відповідальність.</w:t>
      </w:r>
    </w:p>
    <w:p w:rsidR="009C2AB7" w:rsidRPr="0054429E" w:rsidRDefault="009C2AB7" w:rsidP="009C2AB7">
      <w:pPr>
        <w:shd w:val="clear" w:color="auto" w:fill="FFFFFF"/>
        <w:ind w:firstLine="709"/>
        <w:jc w:val="both"/>
        <w:rPr>
          <w:sz w:val="28"/>
          <w:lang w:val="uk-UA"/>
        </w:rPr>
      </w:pPr>
      <w:r w:rsidRPr="0054429E">
        <w:rPr>
          <w:sz w:val="28"/>
          <w:lang w:val="uk-UA"/>
        </w:rPr>
        <w:t xml:space="preserve">Правила внутрішнього трудового розпорядку для працівників </w:t>
      </w:r>
      <w:r>
        <w:rPr>
          <w:sz w:val="28"/>
          <w:lang w:val="uk-UA"/>
        </w:rPr>
        <w:t>Коломийського міськрайонного</w:t>
      </w:r>
      <w:r w:rsidRPr="0054429E">
        <w:rPr>
          <w:sz w:val="28"/>
          <w:lang w:val="uk-UA"/>
        </w:rPr>
        <w:t xml:space="preserve"> суду затверджені загальними зборами трудового колективу. Всі працівники суду ознайомлені з Правилами внутрішнього трудового розпорядку під розпис</w:t>
      </w:r>
      <w:r>
        <w:rPr>
          <w:sz w:val="28"/>
          <w:lang w:val="uk-UA"/>
        </w:rPr>
        <w:t>.</w:t>
      </w:r>
    </w:p>
    <w:p w:rsidR="009C2AB7" w:rsidRPr="005B4D29" w:rsidRDefault="009C2AB7" w:rsidP="009C2AB7">
      <w:pPr>
        <w:shd w:val="clear" w:color="auto" w:fill="FFFFFF"/>
        <w:ind w:firstLine="709"/>
        <w:jc w:val="both"/>
        <w:rPr>
          <w:sz w:val="28"/>
          <w:lang w:val="uk-UA"/>
        </w:rPr>
      </w:pPr>
      <w:r w:rsidRPr="005B4D29">
        <w:rPr>
          <w:sz w:val="28"/>
          <w:lang w:val="uk-UA"/>
        </w:rPr>
        <w:t xml:space="preserve">Порядок ведення і зберігання трудових книжок працівників суду відповідає вимогам Інструкції про порядок ведення трудових книжок працівників, затвердженої спільним наказом Міністерства праці України, </w:t>
      </w:r>
      <w:r w:rsidRPr="005B4D29">
        <w:rPr>
          <w:sz w:val="28"/>
          <w:lang w:val="uk-UA"/>
        </w:rPr>
        <w:lastRenderedPageBreak/>
        <w:t>Міністерства юстиції України та Міністерства соціального захисту населення від</w:t>
      </w:r>
      <w:r>
        <w:rPr>
          <w:sz w:val="28"/>
          <w:lang w:val="uk-UA"/>
        </w:rPr>
        <w:t xml:space="preserve"> 29.07.1993 р. № 58 зі змінами.</w:t>
      </w:r>
    </w:p>
    <w:p w:rsidR="009C2AB7" w:rsidRPr="005B4D29" w:rsidRDefault="009C2AB7" w:rsidP="009C2AB7">
      <w:pPr>
        <w:shd w:val="clear" w:color="auto" w:fill="FFFFFF"/>
        <w:ind w:firstLine="709"/>
        <w:jc w:val="both"/>
        <w:rPr>
          <w:sz w:val="28"/>
          <w:lang w:val="uk-UA"/>
        </w:rPr>
      </w:pPr>
      <w:r w:rsidRPr="005B4D29">
        <w:rPr>
          <w:sz w:val="28"/>
          <w:lang w:val="uk-UA"/>
        </w:rPr>
        <w:t>В суді реєстрація наказів ведеться відповідно до номенклатури справ, для кожної категорії наказів заведено журнал реєстрації.</w:t>
      </w:r>
    </w:p>
    <w:p w:rsidR="009C2AB7" w:rsidRDefault="009C2AB7" w:rsidP="009C2AB7">
      <w:pPr>
        <w:shd w:val="clear" w:color="auto" w:fill="FFFFFF"/>
        <w:ind w:firstLine="709"/>
        <w:jc w:val="both"/>
        <w:rPr>
          <w:sz w:val="28"/>
          <w:lang w:val="uk-UA"/>
        </w:rPr>
      </w:pPr>
      <w:r w:rsidRPr="005B4D29">
        <w:rPr>
          <w:sz w:val="28"/>
          <w:lang w:val="uk-UA"/>
        </w:rPr>
        <w:t xml:space="preserve">В </w:t>
      </w:r>
      <w:r>
        <w:rPr>
          <w:sz w:val="28"/>
          <w:lang w:val="uk-UA"/>
        </w:rPr>
        <w:t>Коломийському міськ</w:t>
      </w:r>
      <w:r w:rsidRPr="005B4D29">
        <w:rPr>
          <w:sz w:val="28"/>
          <w:lang w:val="uk-UA"/>
        </w:rPr>
        <w:t>районному суді складені графіки надання відпусток суддям та працівникам апарату суду</w:t>
      </w:r>
      <w:r>
        <w:rPr>
          <w:sz w:val="28"/>
          <w:lang w:val="uk-UA"/>
        </w:rPr>
        <w:t xml:space="preserve"> на поточний рік</w:t>
      </w:r>
      <w:r w:rsidRPr="005B4D29">
        <w:rPr>
          <w:sz w:val="28"/>
          <w:lang w:val="uk-UA"/>
        </w:rPr>
        <w:t>, які затверджені головою суду.</w:t>
      </w:r>
      <w:r>
        <w:rPr>
          <w:sz w:val="28"/>
          <w:lang w:val="uk-UA"/>
        </w:rPr>
        <w:t xml:space="preserve"> На даний момент йде підготовка до затвердження наказом голови суду графіку відпусток працівників апарату та суддів на 2020 рік.</w:t>
      </w:r>
    </w:p>
    <w:p w:rsidR="009C2AB7" w:rsidRDefault="009C2AB7" w:rsidP="009C2AB7">
      <w:pPr>
        <w:shd w:val="clear" w:color="auto" w:fill="FFFFFF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0D6AF8">
        <w:rPr>
          <w:sz w:val="28"/>
          <w:lang w:val="uk-UA"/>
        </w:rPr>
        <w:t xml:space="preserve">ротягом 2018-2019 років </w:t>
      </w:r>
      <w:r>
        <w:rPr>
          <w:sz w:val="28"/>
          <w:lang w:val="uk-UA"/>
        </w:rPr>
        <w:t>Коломийським міськрайонним судом пров</w:t>
      </w:r>
      <w:r w:rsidR="00DF76DD">
        <w:rPr>
          <w:sz w:val="28"/>
          <w:lang w:val="uk-UA"/>
        </w:rPr>
        <w:t>едено 4</w:t>
      </w:r>
      <w:r>
        <w:rPr>
          <w:sz w:val="28"/>
          <w:lang w:val="uk-UA"/>
        </w:rPr>
        <w:t xml:space="preserve"> конкурси на заміщення вакантних посад державної служби.</w:t>
      </w:r>
    </w:p>
    <w:p w:rsidR="00630EA6" w:rsidRDefault="00630EA6" w:rsidP="002D33A5">
      <w:pPr>
        <w:ind w:firstLine="709"/>
        <w:jc w:val="center"/>
        <w:rPr>
          <w:b/>
          <w:i/>
          <w:sz w:val="28"/>
          <w:szCs w:val="28"/>
          <w:u w:val="single"/>
          <w:lang w:val="uk-UA"/>
        </w:rPr>
      </w:pPr>
    </w:p>
    <w:p w:rsidR="00DC1D6F" w:rsidRPr="00BC3B3B" w:rsidRDefault="00EA7D84" w:rsidP="002D33A5">
      <w:pPr>
        <w:ind w:firstLine="709"/>
        <w:jc w:val="center"/>
        <w:rPr>
          <w:b/>
          <w:i/>
          <w:sz w:val="28"/>
          <w:szCs w:val="28"/>
          <w:u w:val="single"/>
          <w:lang w:val="uk-UA"/>
        </w:rPr>
      </w:pPr>
      <w:r w:rsidRPr="00BC3B3B">
        <w:rPr>
          <w:b/>
          <w:i/>
          <w:sz w:val="28"/>
          <w:szCs w:val="28"/>
          <w:u w:val="single"/>
          <w:lang w:val="uk-UA"/>
        </w:rPr>
        <w:t>В</w:t>
      </w:r>
      <w:r w:rsidR="00BB58E7" w:rsidRPr="00BC3B3B">
        <w:rPr>
          <w:b/>
          <w:i/>
          <w:sz w:val="28"/>
          <w:szCs w:val="28"/>
          <w:u w:val="single"/>
          <w:lang w:val="uk-UA"/>
        </w:rPr>
        <w:t>ИСНОВКИ ТА ПРОПОЗИЦІЇ</w:t>
      </w:r>
      <w:r w:rsidR="00DC1D6F" w:rsidRPr="00BC3B3B">
        <w:rPr>
          <w:b/>
          <w:i/>
          <w:sz w:val="28"/>
          <w:szCs w:val="28"/>
          <w:u w:val="single"/>
          <w:lang w:val="uk-UA"/>
        </w:rPr>
        <w:t>:</w:t>
      </w:r>
    </w:p>
    <w:p w:rsidR="002D33A5" w:rsidRPr="00BC3B3B" w:rsidRDefault="002D33A5" w:rsidP="002D33A5">
      <w:pPr>
        <w:ind w:firstLine="709"/>
        <w:jc w:val="center"/>
        <w:rPr>
          <w:b/>
          <w:i/>
          <w:sz w:val="28"/>
          <w:szCs w:val="28"/>
          <w:u w:val="single"/>
          <w:lang w:val="uk-UA"/>
        </w:rPr>
      </w:pPr>
    </w:p>
    <w:p w:rsidR="00342D27" w:rsidRPr="00BC3B3B" w:rsidRDefault="00342D27" w:rsidP="006577DB">
      <w:pPr>
        <w:pStyle w:val="a4"/>
        <w:spacing w:after="120"/>
        <w:ind w:firstLine="709"/>
        <w:jc w:val="both"/>
        <w:rPr>
          <w:i/>
          <w:sz w:val="28"/>
          <w:szCs w:val="28"/>
        </w:rPr>
      </w:pPr>
      <w:r w:rsidRPr="00BC3B3B">
        <w:rPr>
          <w:i/>
          <w:sz w:val="28"/>
          <w:szCs w:val="28"/>
        </w:rPr>
        <w:t>За результатами</w:t>
      </w:r>
      <w:r w:rsidR="00402F92" w:rsidRPr="00BC3B3B">
        <w:rPr>
          <w:i/>
          <w:sz w:val="28"/>
          <w:szCs w:val="28"/>
        </w:rPr>
        <w:t xml:space="preserve"> </w:t>
      </w:r>
      <w:r w:rsidR="00284E33" w:rsidRPr="00BC3B3B">
        <w:rPr>
          <w:i/>
          <w:sz w:val="28"/>
          <w:szCs w:val="28"/>
        </w:rPr>
        <w:t xml:space="preserve">комплексної </w:t>
      </w:r>
      <w:r w:rsidR="009E2686" w:rsidRPr="00BC3B3B">
        <w:rPr>
          <w:i/>
          <w:sz w:val="28"/>
          <w:szCs w:val="28"/>
        </w:rPr>
        <w:t>перевірки</w:t>
      </w:r>
      <w:r w:rsidRPr="00BC3B3B">
        <w:rPr>
          <w:i/>
          <w:sz w:val="28"/>
          <w:szCs w:val="28"/>
        </w:rPr>
        <w:t xml:space="preserve"> роботи </w:t>
      </w:r>
      <w:r w:rsidR="001072DA" w:rsidRPr="00BC3B3B">
        <w:rPr>
          <w:i/>
          <w:sz w:val="28"/>
          <w:szCs w:val="28"/>
        </w:rPr>
        <w:t xml:space="preserve">апарату </w:t>
      </w:r>
      <w:r w:rsidR="00C84CDD">
        <w:rPr>
          <w:i/>
          <w:sz w:val="28"/>
          <w:szCs w:val="28"/>
        </w:rPr>
        <w:t>Коломийського</w:t>
      </w:r>
      <w:r w:rsidR="000A1170">
        <w:rPr>
          <w:i/>
          <w:sz w:val="28"/>
          <w:szCs w:val="28"/>
        </w:rPr>
        <w:t xml:space="preserve"> </w:t>
      </w:r>
      <w:r w:rsidR="00C84CDD">
        <w:rPr>
          <w:i/>
          <w:sz w:val="28"/>
          <w:szCs w:val="28"/>
        </w:rPr>
        <w:t>міськ</w:t>
      </w:r>
      <w:r w:rsidR="00E9498E" w:rsidRPr="00BC3B3B">
        <w:rPr>
          <w:i/>
          <w:sz w:val="28"/>
          <w:szCs w:val="28"/>
        </w:rPr>
        <w:t xml:space="preserve">районного суду </w:t>
      </w:r>
      <w:r w:rsidR="007A0205" w:rsidRPr="00BC3B3B">
        <w:rPr>
          <w:i/>
          <w:sz w:val="28"/>
          <w:szCs w:val="28"/>
        </w:rPr>
        <w:t xml:space="preserve">Івано-Франківської області </w:t>
      </w:r>
      <w:r w:rsidR="00E9498E" w:rsidRPr="00BC3B3B">
        <w:rPr>
          <w:i/>
          <w:sz w:val="28"/>
          <w:szCs w:val="28"/>
        </w:rPr>
        <w:t>за</w:t>
      </w:r>
      <w:r w:rsidR="00935DD6" w:rsidRPr="00BC3B3B">
        <w:rPr>
          <w:i/>
          <w:sz w:val="28"/>
          <w:szCs w:val="28"/>
        </w:rPr>
        <w:t xml:space="preserve"> </w:t>
      </w:r>
      <w:r w:rsidR="00E9498E" w:rsidRPr="00BC3B3B">
        <w:rPr>
          <w:i/>
          <w:sz w:val="28"/>
          <w:szCs w:val="28"/>
        </w:rPr>
        <w:t>2018</w:t>
      </w:r>
      <w:r w:rsidR="00470218" w:rsidRPr="00BC3B3B">
        <w:rPr>
          <w:i/>
          <w:sz w:val="28"/>
          <w:szCs w:val="28"/>
        </w:rPr>
        <w:t xml:space="preserve"> – </w:t>
      </w:r>
      <w:r w:rsidR="00B84F15">
        <w:rPr>
          <w:i/>
          <w:sz w:val="28"/>
          <w:szCs w:val="28"/>
        </w:rPr>
        <w:t>9</w:t>
      </w:r>
      <w:r w:rsidR="00470218" w:rsidRPr="00BC3B3B">
        <w:rPr>
          <w:i/>
          <w:sz w:val="28"/>
          <w:szCs w:val="28"/>
        </w:rPr>
        <w:t xml:space="preserve"> </w:t>
      </w:r>
      <w:r w:rsidR="00B84F15">
        <w:rPr>
          <w:i/>
          <w:sz w:val="28"/>
          <w:szCs w:val="28"/>
        </w:rPr>
        <w:t>місяців</w:t>
      </w:r>
      <w:r w:rsidR="00470218" w:rsidRPr="00BC3B3B">
        <w:rPr>
          <w:i/>
          <w:sz w:val="28"/>
          <w:szCs w:val="28"/>
        </w:rPr>
        <w:t xml:space="preserve"> 2019</w:t>
      </w:r>
      <w:r w:rsidR="00E9498E" w:rsidRPr="00BC3B3B">
        <w:rPr>
          <w:i/>
          <w:sz w:val="28"/>
          <w:szCs w:val="28"/>
        </w:rPr>
        <w:t xml:space="preserve"> рок</w:t>
      </w:r>
      <w:r w:rsidR="000A1170">
        <w:rPr>
          <w:i/>
          <w:sz w:val="28"/>
          <w:szCs w:val="28"/>
        </w:rPr>
        <w:t>у</w:t>
      </w:r>
      <w:r w:rsidRPr="00BC3B3B">
        <w:rPr>
          <w:i/>
          <w:sz w:val="28"/>
          <w:szCs w:val="28"/>
        </w:rPr>
        <w:t xml:space="preserve"> з питань, що входять до компетенції</w:t>
      </w:r>
      <w:r w:rsidR="00ED6FE1" w:rsidRPr="00BC3B3B">
        <w:rPr>
          <w:i/>
          <w:sz w:val="28"/>
          <w:szCs w:val="28"/>
        </w:rPr>
        <w:t xml:space="preserve"> та повноважень</w:t>
      </w:r>
      <w:r w:rsidRPr="00BC3B3B">
        <w:rPr>
          <w:i/>
          <w:sz w:val="28"/>
          <w:szCs w:val="28"/>
        </w:rPr>
        <w:t xml:space="preserve"> територіального управління</w:t>
      </w:r>
      <w:r w:rsidR="00BD3892" w:rsidRPr="00BC3B3B">
        <w:rPr>
          <w:i/>
          <w:sz w:val="28"/>
          <w:szCs w:val="28"/>
        </w:rPr>
        <w:t>,</w:t>
      </w:r>
      <w:r w:rsidR="00935DD6" w:rsidRPr="00BC3B3B">
        <w:rPr>
          <w:i/>
          <w:sz w:val="28"/>
          <w:szCs w:val="28"/>
        </w:rPr>
        <w:t xml:space="preserve"> </w:t>
      </w:r>
      <w:r w:rsidRPr="00BC3B3B">
        <w:rPr>
          <w:i/>
          <w:sz w:val="28"/>
          <w:szCs w:val="28"/>
        </w:rPr>
        <w:t>з метою усунення недоліків та вдосконалення організації роботи суду рекомендуємо:</w:t>
      </w:r>
    </w:p>
    <w:p w:rsidR="00342D27" w:rsidRPr="00BC3B3B" w:rsidRDefault="00D37D32" w:rsidP="006814BB">
      <w:pPr>
        <w:pStyle w:val="a8"/>
        <w:spacing w:after="0"/>
        <w:ind w:left="0" w:firstLine="709"/>
        <w:jc w:val="both"/>
        <w:rPr>
          <w:sz w:val="28"/>
          <w:szCs w:val="28"/>
          <w:lang w:val="uk-UA"/>
        </w:rPr>
      </w:pPr>
      <w:r w:rsidRPr="00BC3B3B">
        <w:rPr>
          <w:b/>
          <w:sz w:val="28"/>
          <w:szCs w:val="28"/>
          <w:lang w:val="uk-UA"/>
        </w:rPr>
        <w:t>Г</w:t>
      </w:r>
      <w:r w:rsidR="009F1A8E" w:rsidRPr="00BC3B3B">
        <w:rPr>
          <w:b/>
          <w:sz w:val="28"/>
          <w:szCs w:val="28"/>
          <w:lang w:val="uk-UA"/>
        </w:rPr>
        <w:t>олов</w:t>
      </w:r>
      <w:r w:rsidRPr="00BC3B3B">
        <w:rPr>
          <w:b/>
          <w:sz w:val="28"/>
          <w:szCs w:val="28"/>
          <w:lang w:val="uk-UA"/>
        </w:rPr>
        <w:t>і</w:t>
      </w:r>
      <w:r w:rsidR="00342D27" w:rsidRPr="00BC3B3B">
        <w:rPr>
          <w:b/>
          <w:sz w:val="28"/>
          <w:szCs w:val="28"/>
          <w:lang w:val="uk-UA"/>
        </w:rPr>
        <w:t xml:space="preserve"> суду:</w:t>
      </w:r>
      <w:r w:rsidR="00342D27" w:rsidRPr="00BC3B3B">
        <w:rPr>
          <w:sz w:val="28"/>
          <w:szCs w:val="28"/>
          <w:lang w:val="uk-UA"/>
        </w:rPr>
        <w:t xml:space="preserve"> </w:t>
      </w:r>
    </w:p>
    <w:p w:rsidR="00342D27" w:rsidRPr="00BC3B3B" w:rsidRDefault="00342D27" w:rsidP="0094023F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>- затвердити план заходів по усуненню виявлених недоліків</w:t>
      </w:r>
      <w:r w:rsidR="005F3FF7" w:rsidRPr="00BC3B3B">
        <w:rPr>
          <w:sz w:val="28"/>
          <w:szCs w:val="28"/>
          <w:lang w:val="uk-UA"/>
        </w:rPr>
        <w:t>.</w:t>
      </w:r>
    </w:p>
    <w:p w:rsidR="00342D27" w:rsidRPr="00BC3B3B" w:rsidRDefault="00A43296" w:rsidP="00C8000B">
      <w:pPr>
        <w:pStyle w:val="a8"/>
        <w:ind w:left="0" w:firstLine="709"/>
        <w:jc w:val="both"/>
        <w:rPr>
          <w:sz w:val="28"/>
          <w:szCs w:val="28"/>
          <w:lang w:val="uk-UA"/>
        </w:rPr>
      </w:pPr>
      <w:r w:rsidRPr="00BC3B3B">
        <w:rPr>
          <w:b/>
          <w:sz w:val="28"/>
          <w:szCs w:val="28"/>
          <w:lang w:val="uk-UA"/>
        </w:rPr>
        <w:t>К</w:t>
      </w:r>
      <w:r w:rsidR="003A41C1" w:rsidRPr="00BC3B3B">
        <w:rPr>
          <w:b/>
          <w:sz w:val="28"/>
          <w:szCs w:val="28"/>
          <w:lang w:val="uk-UA"/>
        </w:rPr>
        <w:t>ерівн</w:t>
      </w:r>
      <w:r w:rsidRPr="00BC3B3B">
        <w:rPr>
          <w:b/>
          <w:sz w:val="28"/>
          <w:szCs w:val="28"/>
          <w:lang w:val="uk-UA"/>
        </w:rPr>
        <w:t>ику</w:t>
      </w:r>
      <w:r w:rsidR="003A41C1" w:rsidRPr="00BC3B3B">
        <w:rPr>
          <w:b/>
          <w:sz w:val="28"/>
          <w:szCs w:val="28"/>
          <w:lang w:val="uk-UA"/>
        </w:rPr>
        <w:t xml:space="preserve"> апарату</w:t>
      </w:r>
      <w:r w:rsidR="00342D27" w:rsidRPr="00BC3B3B">
        <w:rPr>
          <w:b/>
          <w:sz w:val="28"/>
          <w:szCs w:val="28"/>
          <w:lang w:val="uk-UA"/>
        </w:rPr>
        <w:t xml:space="preserve"> суду </w:t>
      </w:r>
      <w:r w:rsidR="00342D27" w:rsidRPr="00BC3B3B">
        <w:rPr>
          <w:sz w:val="28"/>
          <w:szCs w:val="28"/>
          <w:lang w:val="uk-UA"/>
        </w:rPr>
        <w:t>результати вивченої роботи обговорити на нараді працівників суду, прозвітувати на зборах суддів та розробити заходи по усуненню виявлених недоліків, а саме:</w:t>
      </w:r>
    </w:p>
    <w:p w:rsidR="00284E33" w:rsidRDefault="00284E33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652BCC">
        <w:rPr>
          <w:sz w:val="28"/>
          <w:szCs w:val="28"/>
          <w:lang w:val="uk-UA"/>
        </w:rPr>
        <w:t xml:space="preserve">підтримувати приміщення суду та прилеглої території в належному стані; </w:t>
      </w:r>
    </w:p>
    <w:p w:rsidR="00110E39" w:rsidRPr="00652BCC" w:rsidRDefault="00110E39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загальний нагляд за об’єктом будівництва;</w:t>
      </w:r>
    </w:p>
    <w:p w:rsidR="00947978" w:rsidRDefault="00110E39" w:rsidP="00947978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наявності фінансування вжити заходів щодо встановлення пожежної</w:t>
      </w:r>
      <w:r w:rsidR="00947978">
        <w:rPr>
          <w:sz w:val="28"/>
          <w:szCs w:val="28"/>
          <w:lang w:val="uk-UA"/>
        </w:rPr>
        <w:t xml:space="preserve"> сигналізаці</w:t>
      </w:r>
      <w:r>
        <w:rPr>
          <w:sz w:val="28"/>
          <w:szCs w:val="28"/>
          <w:lang w:val="uk-UA"/>
        </w:rPr>
        <w:t>ї</w:t>
      </w:r>
      <w:r w:rsidR="00947978">
        <w:rPr>
          <w:sz w:val="28"/>
          <w:szCs w:val="28"/>
          <w:lang w:val="uk-UA"/>
        </w:rPr>
        <w:t xml:space="preserve"> в приміщен</w:t>
      </w:r>
      <w:r>
        <w:rPr>
          <w:sz w:val="28"/>
          <w:szCs w:val="28"/>
          <w:lang w:val="uk-UA"/>
        </w:rPr>
        <w:t>ні</w:t>
      </w:r>
      <w:r w:rsidR="00947978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е</w:t>
      </w:r>
      <w:r w:rsidR="00947978">
        <w:rPr>
          <w:sz w:val="28"/>
          <w:szCs w:val="28"/>
          <w:lang w:val="uk-UA"/>
        </w:rPr>
        <w:t xml:space="preserve"> займає суд;</w:t>
      </w:r>
    </w:p>
    <w:p w:rsidR="00CA7945" w:rsidRDefault="00536090" w:rsidP="00162259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поетапно проводити поточний </w:t>
      </w:r>
      <w:r w:rsidR="00CA7945" w:rsidRPr="00BC3B3B">
        <w:rPr>
          <w:sz w:val="28"/>
          <w:szCs w:val="28"/>
          <w:lang w:val="uk-UA"/>
        </w:rPr>
        <w:t>ремонт усього приміщення</w:t>
      </w:r>
      <w:r w:rsidR="0090242E">
        <w:rPr>
          <w:sz w:val="28"/>
          <w:szCs w:val="28"/>
          <w:lang w:val="uk-UA"/>
        </w:rPr>
        <w:t xml:space="preserve"> (в першу чергу в аварійних приміщеннях)</w:t>
      </w:r>
      <w:r w:rsidR="00CA7945" w:rsidRPr="00BC3B3B">
        <w:rPr>
          <w:sz w:val="28"/>
          <w:szCs w:val="28"/>
          <w:lang w:val="uk-UA"/>
        </w:rPr>
        <w:t>, документи для оплати направ</w:t>
      </w:r>
      <w:r w:rsidR="004125F9">
        <w:rPr>
          <w:sz w:val="28"/>
          <w:szCs w:val="28"/>
          <w:lang w:val="uk-UA"/>
        </w:rPr>
        <w:t>ляти</w:t>
      </w:r>
      <w:r w:rsidR="00CA7945" w:rsidRPr="00BC3B3B">
        <w:rPr>
          <w:sz w:val="28"/>
          <w:szCs w:val="28"/>
          <w:lang w:val="uk-UA"/>
        </w:rPr>
        <w:t xml:space="preserve"> до територіального управління; </w:t>
      </w:r>
    </w:p>
    <w:p w:rsidR="00167173" w:rsidRDefault="00E51F12" w:rsidP="00167173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 xml:space="preserve">постійно </w:t>
      </w:r>
      <w:r w:rsidR="00167173" w:rsidRPr="00BC3B3B">
        <w:rPr>
          <w:sz w:val="28"/>
          <w:szCs w:val="28"/>
          <w:lang w:val="uk-UA"/>
        </w:rPr>
        <w:t>вжи</w:t>
      </w:r>
      <w:r w:rsidRPr="00BC3B3B">
        <w:rPr>
          <w:sz w:val="28"/>
          <w:szCs w:val="28"/>
          <w:lang w:val="uk-UA"/>
        </w:rPr>
        <w:t>вати</w:t>
      </w:r>
      <w:r w:rsidR="00167173" w:rsidRPr="00BC3B3B">
        <w:rPr>
          <w:sz w:val="28"/>
          <w:szCs w:val="28"/>
          <w:lang w:val="uk-UA"/>
        </w:rPr>
        <w:t xml:space="preserve"> заходів для </w:t>
      </w:r>
      <w:r w:rsidRPr="00BC3B3B">
        <w:rPr>
          <w:sz w:val="28"/>
          <w:szCs w:val="28"/>
          <w:lang w:val="uk-UA"/>
        </w:rPr>
        <w:t>належного утримання в суд</w:t>
      </w:r>
      <w:r w:rsidR="00754440" w:rsidRPr="00BC3B3B">
        <w:rPr>
          <w:sz w:val="28"/>
          <w:szCs w:val="28"/>
          <w:lang w:val="uk-UA"/>
        </w:rPr>
        <w:t>і</w:t>
      </w:r>
      <w:r w:rsidR="00244D0C">
        <w:rPr>
          <w:sz w:val="28"/>
          <w:szCs w:val="28"/>
          <w:lang w:val="uk-UA"/>
        </w:rPr>
        <w:t xml:space="preserve"> обвинувачених, </w:t>
      </w:r>
      <w:r w:rsidRPr="00BC3B3B">
        <w:rPr>
          <w:sz w:val="28"/>
          <w:szCs w:val="28"/>
          <w:lang w:val="uk-UA"/>
        </w:rPr>
        <w:t>підсудних (засуджених)</w:t>
      </w:r>
      <w:r w:rsidR="0089543D" w:rsidRPr="00BC3B3B">
        <w:rPr>
          <w:sz w:val="28"/>
          <w:szCs w:val="28"/>
          <w:lang w:val="uk-UA"/>
        </w:rPr>
        <w:t>;</w:t>
      </w:r>
    </w:p>
    <w:p w:rsidR="00E51F12" w:rsidRPr="00375D1E" w:rsidRDefault="00E51F12" w:rsidP="00167173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BC3B3B">
        <w:rPr>
          <w:sz w:val="28"/>
          <w:szCs w:val="28"/>
          <w:lang w:val="uk-UA"/>
        </w:rPr>
        <w:t xml:space="preserve">забезпечити максимально можливий доступ людей з обмеженими фізичними можливостями </w:t>
      </w:r>
      <w:r w:rsidR="004B44E5" w:rsidRPr="00BC3B3B">
        <w:rPr>
          <w:sz w:val="28"/>
          <w:szCs w:val="28"/>
          <w:lang w:val="uk-UA"/>
        </w:rPr>
        <w:t xml:space="preserve">до приміщення суду у відповідності до вимог ДБН, з урахуванням вимог міжнародних актів та особливостей </w:t>
      </w:r>
      <w:r w:rsidR="004B44E5" w:rsidRPr="00375D1E">
        <w:rPr>
          <w:sz w:val="28"/>
          <w:szCs w:val="28"/>
          <w:lang w:val="uk-UA"/>
        </w:rPr>
        <w:t>приміщення</w:t>
      </w:r>
      <w:r w:rsidR="00692404" w:rsidRPr="00375D1E">
        <w:rPr>
          <w:sz w:val="28"/>
          <w:szCs w:val="28"/>
          <w:lang w:val="uk-UA"/>
        </w:rPr>
        <w:t>, документи направити до територіального управління</w:t>
      </w:r>
      <w:r w:rsidR="004B44E5" w:rsidRPr="00375D1E">
        <w:rPr>
          <w:sz w:val="28"/>
          <w:szCs w:val="28"/>
          <w:lang w:val="uk-UA"/>
        </w:rPr>
        <w:t>;</w:t>
      </w:r>
    </w:p>
    <w:p w:rsidR="0052001D" w:rsidRPr="00375D1E" w:rsidRDefault="00B56BA9" w:rsidP="0052001D">
      <w:pPr>
        <w:numPr>
          <w:ilvl w:val="0"/>
          <w:numId w:val="7"/>
        </w:numPr>
        <w:spacing w:after="120"/>
        <w:ind w:left="714" w:hanging="357"/>
        <w:jc w:val="both"/>
        <w:rPr>
          <w:rStyle w:val="rvts0"/>
          <w:sz w:val="28"/>
          <w:szCs w:val="28"/>
          <w:lang w:val="uk-UA"/>
        </w:rPr>
      </w:pPr>
      <w:r w:rsidRPr="00375D1E">
        <w:rPr>
          <w:sz w:val="28"/>
          <w:szCs w:val="28"/>
          <w:lang w:val="uk-UA"/>
        </w:rPr>
        <w:t>придбати господарські – будівельні товари (в межах кошторисних асигнувань, затверджених кошторисом, виділених на районний суд)</w:t>
      </w:r>
      <w:r w:rsidRPr="00375D1E">
        <w:rPr>
          <w:rStyle w:val="rvts0"/>
          <w:sz w:val="28"/>
          <w:szCs w:val="28"/>
          <w:lang w:val="uk-UA"/>
        </w:rPr>
        <w:t>;</w:t>
      </w:r>
    </w:p>
    <w:p w:rsidR="0052001D" w:rsidRPr="00375D1E" w:rsidRDefault="00B56BA9" w:rsidP="0052001D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375D1E">
        <w:rPr>
          <w:sz w:val="28"/>
          <w:szCs w:val="28"/>
          <w:lang w:val="uk-UA"/>
        </w:rPr>
        <w:lastRenderedPageBreak/>
        <w:t>постійно використовувати нормативно-правову базу законодавства щодо фінансово-господарської діяльності суду;</w:t>
      </w:r>
    </w:p>
    <w:p w:rsidR="0052001D" w:rsidRPr="00375D1E" w:rsidRDefault="0052001D" w:rsidP="0052001D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375D1E">
        <w:rPr>
          <w:sz w:val="28"/>
          <w:szCs w:val="28"/>
          <w:lang w:val="uk-UA"/>
        </w:rPr>
        <w:t>вписати номера пломб на ПК в паспортах автоматизованого робочого місця;</w:t>
      </w:r>
    </w:p>
    <w:p w:rsidR="0052001D" w:rsidRPr="00375D1E" w:rsidRDefault="0052001D" w:rsidP="0052001D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375D1E">
        <w:rPr>
          <w:sz w:val="28"/>
          <w:szCs w:val="28"/>
          <w:lang w:val="uk-UA"/>
        </w:rPr>
        <w:t>встановити кондиціонер у серверній кімнаті;</w:t>
      </w:r>
    </w:p>
    <w:p w:rsidR="0052001D" w:rsidRPr="00375D1E" w:rsidRDefault="0052001D" w:rsidP="0052001D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375D1E">
        <w:rPr>
          <w:sz w:val="28"/>
          <w:szCs w:val="28"/>
          <w:lang w:val="uk-UA"/>
        </w:rPr>
        <w:t xml:space="preserve">встановити ретранслятор для мережі </w:t>
      </w:r>
      <w:r w:rsidRPr="00375D1E">
        <w:rPr>
          <w:sz w:val="28"/>
          <w:szCs w:val="28"/>
          <w:lang w:val="en-US"/>
        </w:rPr>
        <w:t>WI</w:t>
      </w:r>
      <w:r w:rsidRPr="00375D1E">
        <w:rPr>
          <w:sz w:val="28"/>
          <w:szCs w:val="28"/>
        </w:rPr>
        <w:t>-</w:t>
      </w:r>
      <w:r w:rsidRPr="00375D1E">
        <w:rPr>
          <w:sz w:val="28"/>
          <w:szCs w:val="28"/>
          <w:lang w:val="en-US"/>
        </w:rPr>
        <w:t>FI</w:t>
      </w:r>
      <w:r w:rsidRPr="00375D1E">
        <w:rPr>
          <w:sz w:val="28"/>
          <w:szCs w:val="28"/>
          <w:lang w:val="uk-UA"/>
        </w:rPr>
        <w:t xml:space="preserve">; </w:t>
      </w:r>
    </w:p>
    <w:p w:rsidR="000C7BBD" w:rsidRPr="00A74EAF" w:rsidRDefault="000C7BBD" w:rsidP="002D271F">
      <w:pPr>
        <w:numPr>
          <w:ilvl w:val="0"/>
          <w:numId w:val="7"/>
        </w:numPr>
        <w:spacing w:after="120"/>
        <w:ind w:left="714" w:hanging="357"/>
        <w:jc w:val="both"/>
        <w:rPr>
          <w:sz w:val="28"/>
          <w:szCs w:val="28"/>
          <w:lang w:val="uk-UA"/>
        </w:rPr>
      </w:pPr>
      <w:r w:rsidRPr="00BC3B3B">
        <w:rPr>
          <w:i/>
          <w:sz w:val="28"/>
          <w:szCs w:val="28"/>
          <w:lang w:val="uk-UA"/>
        </w:rPr>
        <w:t>аналітичну довідку щодо перевірки (вивчення) стану організації роботи апарату</w:t>
      </w:r>
      <w:r w:rsidR="00615812" w:rsidRPr="00BC3B3B">
        <w:rPr>
          <w:i/>
          <w:sz w:val="28"/>
          <w:szCs w:val="28"/>
          <w:lang w:val="uk-UA"/>
        </w:rPr>
        <w:t xml:space="preserve"> </w:t>
      </w:r>
      <w:r w:rsidRPr="00BC3B3B">
        <w:rPr>
          <w:i/>
          <w:sz w:val="28"/>
          <w:szCs w:val="28"/>
          <w:lang w:val="uk-UA"/>
        </w:rPr>
        <w:t>суду обговорити</w:t>
      </w:r>
      <w:r w:rsidR="00615812" w:rsidRPr="00BC3B3B">
        <w:rPr>
          <w:i/>
          <w:sz w:val="28"/>
          <w:szCs w:val="28"/>
          <w:lang w:val="uk-UA"/>
        </w:rPr>
        <w:t xml:space="preserve"> </w:t>
      </w:r>
      <w:r w:rsidRPr="00BC3B3B">
        <w:rPr>
          <w:i/>
          <w:sz w:val="28"/>
          <w:szCs w:val="28"/>
          <w:lang w:val="uk-UA"/>
        </w:rPr>
        <w:t>на оперативній</w:t>
      </w:r>
      <w:r w:rsidR="00615812" w:rsidRPr="00BC3B3B">
        <w:rPr>
          <w:i/>
          <w:sz w:val="28"/>
          <w:szCs w:val="28"/>
          <w:lang w:val="uk-UA"/>
        </w:rPr>
        <w:t xml:space="preserve"> </w:t>
      </w:r>
      <w:r w:rsidRPr="00BC3B3B">
        <w:rPr>
          <w:i/>
          <w:sz w:val="28"/>
          <w:szCs w:val="28"/>
          <w:lang w:val="uk-UA"/>
        </w:rPr>
        <w:t>нараді</w:t>
      </w:r>
      <w:r w:rsidR="00BD3892" w:rsidRPr="00BC3B3B">
        <w:rPr>
          <w:i/>
          <w:sz w:val="28"/>
          <w:szCs w:val="28"/>
          <w:lang w:val="uk-UA"/>
        </w:rPr>
        <w:t xml:space="preserve"> </w:t>
      </w:r>
      <w:r w:rsidRPr="00BC3B3B">
        <w:rPr>
          <w:i/>
          <w:sz w:val="28"/>
          <w:szCs w:val="28"/>
          <w:lang w:val="uk-UA"/>
        </w:rPr>
        <w:t>працівників суду і направити до територіального управління розроблений та затверджений план заход</w:t>
      </w:r>
      <w:r w:rsidR="00284E33" w:rsidRPr="00BC3B3B">
        <w:rPr>
          <w:i/>
          <w:sz w:val="28"/>
          <w:szCs w:val="28"/>
          <w:lang w:val="uk-UA"/>
        </w:rPr>
        <w:t xml:space="preserve">ів щодо усунення недоліків </w:t>
      </w:r>
      <w:r w:rsidR="00284E33" w:rsidRPr="00BC3B3B">
        <w:rPr>
          <w:b/>
          <w:i/>
          <w:sz w:val="28"/>
          <w:szCs w:val="28"/>
          <w:lang w:val="uk-UA"/>
        </w:rPr>
        <w:t xml:space="preserve">до </w:t>
      </w:r>
      <w:r w:rsidR="000A1170">
        <w:rPr>
          <w:b/>
          <w:i/>
          <w:sz w:val="28"/>
          <w:szCs w:val="28"/>
          <w:lang w:val="uk-UA"/>
        </w:rPr>
        <w:t>2</w:t>
      </w:r>
      <w:r w:rsidR="00A74EAF">
        <w:rPr>
          <w:b/>
          <w:i/>
          <w:sz w:val="28"/>
          <w:szCs w:val="28"/>
          <w:lang w:val="uk-UA"/>
        </w:rPr>
        <w:t>7</w:t>
      </w:r>
      <w:r w:rsidR="007614D5" w:rsidRPr="00BC3B3B">
        <w:rPr>
          <w:b/>
          <w:i/>
          <w:sz w:val="28"/>
          <w:szCs w:val="28"/>
          <w:lang w:val="uk-UA"/>
        </w:rPr>
        <w:t xml:space="preserve"> </w:t>
      </w:r>
      <w:r w:rsidR="00A74EAF">
        <w:rPr>
          <w:b/>
          <w:i/>
          <w:sz w:val="28"/>
          <w:szCs w:val="28"/>
          <w:lang w:val="uk-UA"/>
        </w:rPr>
        <w:t>грудня</w:t>
      </w:r>
      <w:r w:rsidR="0028420B">
        <w:rPr>
          <w:b/>
          <w:i/>
          <w:sz w:val="28"/>
          <w:szCs w:val="28"/>
          <w:lang w:val="uk-UA"/>
        </w:rPr>
        <w:t xml:space="preserve"> </w:t>
      </w:r>
      <w:r w:rsidR="00F332E7" w:rsidRPr="00BC3B3B">
        <w:rPr>
          <w:b/>
          <w:i/>
          <w:sz w:val="28"/>
          <w:szCs w:val="28"/>
          <w:lang w:val="uk-UA"/>
        </w:rPr>
        <w:t>2019</w:t>
      </w:r>
      <w:r w:rsidRPr="00BC3B3B">
        <w:rPr>
          <w:b/>
          <w:i/>
          <w:sz w:val="28"/>
          <w:szCs w:val="28"/>
          <w:lang w:val="uk-UA"/>
        </w:rPr>
        <w:t xml:space="preserve"> </w:t>
      </w:r>
      <w:r w:rsidR="00D22B33" w:rsidRPr="00BC3B3B">
        <w:rPr>
          <w:b/>
          <w:i/>
          <w:sz w:val="28"/>
          <w:szCs w:val="28"/>
          <w:lang w:val="uk-UA"/>
        </w:rPr>
        <w:t>р</w:t>
      </w:r>
      <w:r w:rsidRPr="00BC3B3B">
        <w:rPr>
          <w:b/>
          <w:i/>
          <w:sz w:val="28"/>
          <w:szCs w:val="28"/>
          <w:lang w:val="uk-UA"/>
        </w:rPr>
        <w:t>оку</w:t>
      </w:r>
      <w:r w:rsidRPr="00BC3B3B">
        <w:rPr>
          <w:i/>
          <w:sz w:val="28"/>
          <w:szCs w:val="28"/>
          <w:lang w:val="uk-UA"/>
        </w:rPr>
        <w:t>.</w:t>
      </w:r>
    </w:p>
    <w:p w:rsidR="00A74EAF" w:rsidRPr="00BC3B3B" w:rsidRDefault="00A74EAF" w:rsidP="00A74EAF">
      <w:pPr>
        <w:spacing w:after="120"/>
        <w:ind w:left="714"/>
        <w:jc w:val="both"/>
        <w:rPr>
          <w:sz w:val="28"/>
          <w:szCs w:val="28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EF3527" w:rsidRPr="00BC3B3B" w:rsidTr="00670960">
        <w:tc>
          <w:tcPr>
            <w:tcW w:w="5353" w:type="dxa"/>
          </w:tcPr>
          <w:p w:rsidR="00EF3527" w:rsidRPr="00BC3B3B" w:rsidRDefault="00EF3527" w:rsidP="00D83FE9">
            <w:pPr>
              <w:pStyle w:val="a4"/>
              <w:spacing w:after="120"/>
              <w:rPr>
                <w:i/>
                <w:sz w:val="4"/>
                <w:szCs w:val="4"/>
              </w:rPr>
            </w:pPr>
            <w:r w:rsidRPr="00BC3B3B">
              <w:rPr>
                <w:b/>
                <w:sz w:val="28"/>
                <w:szCs w:val="28"/>
              </w:rPr>
              <w:t xml:space="preserve">Голова робочої групи – </w:t>
            </w:r>
            <w:r w:rsidRPr="00BC3B3B">
              <w:rPr>
                <w:b/>
                <w:sz w:val="28"/>
                <w:szCs w:val="28"/>
              </w:rPr>
              <w:br/>
            </w:r>
            <w:r w:rsidRPr="00BC3B3B">
              <w:rPr>
                <w:i/>
                <w:sz w:val="28"/>
                <w:szCs w:val="28"/>
              </w:rPr>
              <w:t xml:space="preserve">Завідувач сектору </w:t>
            </w:r>
            <w:r w:rsidR="00D83FE9" w:rsidRPr="00BC3B3B">
              <w:rPr>
                <w:i/>
                <w:sz w:val="28"/>
                <w:szCs w:val="28"/>
              </w:rPr>
              <w:t>з питань управління об’єктами державного майна</w:t>
            </w:r>
          </w:p>
          <w:p w:rsidR="001458F6" w:rsidRPr="00BC3B3B" w:rsidRDefault="001458F6" w:rsidP="00670960">
            <w:pPr>
              <w:pStyle w:val="a4"/>
              <w:rPr>
                <w:b/>
                <w:sz w:val="28"/>
                <w:szCs w:val="28"/>
              </w:rPr>
            </w:pPr>
          </w:p>
          <w:p w:rsidR="00EF3527" w:rsidRPr="00BC3B3B" w:rsidRDefault="00EF3527" w:rsidP="00670960">
            <w:pPr>
              <w:pStyle w:val="a4"/>
              <w:rPr>
                <w:b/>
                <w:sz w:val="28"/>
                <w:szCs w:val="28"/>
              </w:rPr>
            </w:pPr>
            <w:r w:rsidRPr="00BC3B3B">
              <w:rPr>
                <w:b/>
                <w:sz w:val="28"/>
                <w:szCs w:val="28"/>
              </w:rPr>
              <w:t>Члени робочої групи:</w:t>
            </w:r>
          </w:p>
        </w:tc>
        <w:tc>
          <w:tcPr>
            <w:tcW w:w="4253" w:type="dxa"/>
          </w:tcPr>
          <w:p w:rsidR="00EF3527" w:rsidRPr="00BC3B3B" w:rsidRDefault="00EF3527" w:rsidP="00670960">
            <w:pPr>
              <w:pStyle w:val="a4"/>
              <w:tabs>
                <w:tab w:val="left" w:pos="1593"/>
                <w:tab w:val="left" w:pos="1847"/>
                <w:tab w:val="left" w:pos="1877"/>
              </w:tabs>
              <w:rPr>
                <w:i/>
                <w:sz w:val="28"/>
                <w:szCs w:val="28"/>
                <w:u w:val="single"/>
              </w:rPr>
            </w:pPr>
          </w:p>
          <w:p w:rsidR="00EF3527" w:rsidRPr="00BC3B3B" w:rsidRDefault="0018487F" w:rsidP="008C6519">
            <w:pPr>
              <w:pStyle w:val="a4"/>
              <w:tabs>
                <w:tab w:val="left" w:pos="1451"/>
                <w:tab w:val="left" w:pos="1847"/>
                <w:tab w:val="left" w:pos="1877"/>
              </w:tabs>
              <w:ind w:left="34" w:right="-108"/>
              <w:rPr>
                <w:sz w:val="28"/>
                <w:szCs w:val="28"/>
              </w:rPr>
            </w:pPr>
            <w:r w:rsidRPr="00BC3B3B">
              <w:rPr>
                <w:i/>
                <w:sz w:val="28"/>
                <w:szCs w:val="28"/>
                <w:u w:val="single"/>
              </w:rPr>
              <w:t xml:space="preserve">             </w:t>
            </w:r>
            <w:r w:rsidR="00EF3527" w:rsidRPr="00BC3B3B">
              <w:rPr>
                <w:i/>
                <w:sz w:val="28"/>
                <w:szCs w:val="28"/>
                <w:u w:val="single"/>
              </w:rPr>
              <w:t xml:space="preserve">   </w:t>
            </w:r>
            <w:r w:rsidR="00EF3527" w:rsidRPr="00BC3B3B">
              <w:rPr>
                <w:i/>
                <w:sz w:val="28"/>
                <w:szCs w:val="28"/>
              </w:rPr>
              <w:t xml:space="preserve"> </w:t>
            </w:r>
            <w:r w:rsidR="00EF3527" w:rsidRPr="00BC3B3B">
              <w:rPr>
                <w:b/>
                <w:sz w:val="28"/>
                <w:szCs w:val="28"/>
              </w:rPr>
              <w:t>В.М.</w:t>
            </w:r>
            <w:r w:rsidR="00EF3527" w:rsidRPr="00BC3B3B">
              <w:rPr>
                <w:sz w:val="28"/>
                <w:szCs w:val="28"/>
              </w:rPr>
              <w:t xml:space="preserve"> </w:t>
            </w:r>
            <w:r w:rsidR="00EF3527" w:rsidRPr="00BC3B3B">
              <w:rPr>
                <w:b/>
                <w:sz w:val="28"/>
                <w:szCs w:val="28"/>
              </w:rPr>
              <w:t>Сушко</w:t>
            </w:r>
          </w:p>
        </w:tc>
      </w:tr>
      <w:tr w:rsidR="00362432" w:rsidRPr="00BC3B3B" w:rsidTr="00670960">
        <w:tc>
          <w:tcPr>
            <w:tcW w:w="5353" w:type="dxa"/>
          </w:tcPr>
          <w:p w:rsidR="00362432" w:rsidRPr="00BC3B3B" w:rsidRDefault="00362432" w:rsidP="00362432">
            <w:pPr>
              <w:pStyle w:val="a4"/>
              <w:spacing w:after="120"/>
              <w:rPr>
                <w:i/>
                <w:sz w:val="28"/>
                <w:szCs w:val="28"/>
              </w:rPr>
            </w:pPr>
            <w:r w:rsidRPr="00BC3B3B">
              <w:rPr>
                <w:i/>
                <w:sz w:val="28"/>
                <w:szCs w:val="28"/>
              </w:rPr>
              <w:t>Заступник начальника відділу планово-фінансової діяльності, бухгалтерського обліку та звітності</w:t>
            </w:r>
          </w:p>
        </w:tc>
        <w:tc>
          <w:tcPr>
            <w:tcW w:w="4253" w:type="dxa"/>
          </w:tcPr>
          <w:p w:rsidR="00362432" w:rsidRPr="00BC3B3B" w:rsidRDefault="0018487F" w:rsidP="00362432">
            <w:pPr>
              <w:pStyle w:val="a4"/>
              <w:tabs>
                <w:tab w:val="left" w:pos="1451"/>
                <w:tab w:val="left" w:pos="1847"/>
                <w:tab w:val="left" w:pos="1877"/>
                <w:tab w:val="left" w:pos="4037"/>
              </w:tabs>
              <w:rPr>
                <w:i/>
                <w:sz w:val="28"/>
                <w:szCs w:val="28"/>
                <w:u w:val="single"/>
              </w:rPr>
            </w:pPr>
            <w:r w:rsidRPr="00BC3B3B">
              <w:rPr>
                <w:i/>
                <w:sz w:val="28"/>
                <w:szCs w:val="28"/>
                <w:u w:val="single"/>
              </w:rPr>
              <w:t xml:space="preserve">             </w:t>
            </w:r>
            <w:r w:rsidR="00362432" w:rsidRPr="00BC3B3B">
              <w:rPr>
                <w:i/>
                <w:sz w:val="28"/>
                <w:szCs w:val="28"/>
                <w:u w:val="single"/>
              </w:rPr>
              <w:t xml:space="preserve">    </w:t>
            </w:r>
            <w:r w:rsidR="00362432" w:rsidRPr="00BC3B3B">
              <w:rPr>
                <w:sz w:val="28"/>
                <w:szCs w:val="28"/>
              </w:rPr>
              <w:t xml:space="preserve"> </w:t>
            </w:r>
            <w:r w:rsidR="00362432" w:rsidRPr="00BC3B3B">
              <w:rPr>
                <w:b/>
                <w:sz w:val="28"/>
                <w:szCs w:val="28"/>
              </w:rPr>
              <w:t xml:space="preserve">В.В. </w:t>
            </w:r>
            <w:proofErr w:type="spellStart"/>
            <w:r w:rsidR="00362432" w:rsidRPr="00BC3B3B">
              <w:rPr>
                <w:b/>
                <w:sz w:val="28"/>
                <w:szCs w:val="28"/>
              </w:rPr>
              <w:t>Гринечко</w:t>
            </w:r>
            <w:proofErr w:type="spellEnd"/>
          </w:p>
        </w:tc>
      </w:tr>
      <w:tr w:rsidR="00EF3527" w:rsidRPr="00BC3B3B" w:rsidTr="00670960">
        <w:trPr>
          <w:trHeight w:val="659"/>
        </w:trPr>
        <w:tc>
          <w:tcPr>
            <w:tcW w:w="5353" w:type="dxa"/>
          </w:tcPr>
          <w:p w:rsidR="00EF3527" w:rsidRPr="00BC3B3B" w:rsidRDefault="00EF3527" w:rsidP="00D83FE9">
            <w:pPr>
              <w:pStyle w:val="a4"/>
              <w:spacing w:after="120"/>
              <w:rPr>
                <w:b/>
                <w:i/>
                <w:sz w:val="28"/>
                <w:szCs w:val="28"/>
              </w:rPr>
            </w:pPr>
            <w:r w:rsidRPr="00BC3B3B">
              <w:rPr>
                <w:i/>
                <w:sz w:val="28"/>
                <w:szCs w:val="28"/>
              </w:rPr>
              <w:t xml:space="preserve">Головний спеціаліст </w:t>
            </w:r>
            <w:r w:rsidR="00D83FE9" w:rsidRPr="00BC3B3B">
              <w:rPr>
                <w:i/>
                <w:sz w:val="28"/>
                <w:szCs w:val="28"/>
              </w:rPr>
              <w:t xml:space="preserve">по роботі з персоналом </w:t>
            </w:r>
          </w:p>
        </w:tc>
        <w:tc>
          <w:tcPr>
            <w:tcW w:w="4253" w:type="dxa"/>
          </w:tcPr>
          <w:p w:rsidR="00EF3527" w:rsidRPr="00BC3B3B" w:rsidRDefault="0018487F" w:rsidP="008C6519">
            <w:pPr>
              <w:pStyle w:val="a4"/>
              <w:tabs>
                <w:tab w:val="left" w:pos="1593"/>
                <w:tab w:val="left" w:pos="1847"/>
                <w:tab w:val="left" w:pos="1877"/>
              </w:tabs>
              <w:rPr>
                <w:i/>
                <w:sz w:val="28"/>
                <w:szCs w:val="28"/>
                <w:u w:val="single"/>
              </w:rPr>
            </w:pPr>
            <w:r w:rsidRPr="00BC3B3B">
              <w:rPr>
                <w:i/>
                <w:sz w:val="28"/>
                <w:szCs w:val="28"/>
                <w:u w:val="single"/>
              </w:rPr>
              <w:t xml:space="preserve">             </w:t>
            </w:r>
            <w:r w:rsidR="00654EFC" w:rsidRPr="00BC3B3B">
              <w:rPr>
                <w:i/>
                <w:sz w:val="28"/>
                <w:szCs w:val="28"/>
                <w:u w:val="single"/>
              </w:rPr>
              <w:t xml:space="preserve"> </w:t>
            </w:r>
            <w:r w:rsidR="00E03027" w:rsidRPr="00BC3B3B">
              <w:rPr>
                <w:i/>
                <w:sz w:val="28"/>
                <w:szCs w:val="28"/>
                <w:u w:val="single"/>
              </w:rPr>
              <w:t xml:space="preserve">  </w:t>
            </w:r>
            <w:r w:rsidR="00DA466C" w:rsidRPr="00BC3B3B">
              <w:rPr>
                <w:i/>
                <w:sz w:val="28"/>
                <w:szCs w:val="28"/>
                <w:u w:val="single"/>
              </w:rPr>
              <w:t xml:space="preserve"> </w:t>
            </w:r>
            <w:r w:rsidR="00DA466C" w:rsidRPr="00BC3B3B">
              <w:rPr>
                <w:i/>
                <w:sz w:val="28"/>
                <w:szCs w:val="28"/>
              </w:rPr>
              <w:t xml:space="preserve"> </w:t>
            </w:r>
            <w:r w:rsidR="00EF3527" w:rsidRPr="00BC3B3B">
              <w:rPr>
                <w:b/>
                <w:sz w:val="28"/>
                <w:szCs w:val="28"/>
              </w:rPr>
              <w:t>В.В. Сітко</w:t>
            </w:r>
          </w:p>
        </w:tc>
      </w:tr>
      <w:tr w:rsidR="00EF3527" w:rsidRPr="00BC3B3B" w:rsidTr="00670960">
        <w:trPr>
          <w:trHeight w:val="659"/>
        </w:trPr>
        <w:tc>
          <w:tcPr>
            <w:tcW w:w="5353" w:type="dxa"/>
          </w:tcPr>
          <w:p w:rsidR="00EF3527" w:rsidRPr="00BC3B3B" w:rsidRDefault="00362432" w:rsidP="00670960">
            <w:pPr>
              <w:pStyle w:val="a4"/>
              <w:rPr>
                <w:i/>
                <w:sz w:val="28"/>
                <w:szCs w:val="28"/>
              </w:rPr>
            </w:pPr>
            <w:r w:rsidRPr="00BC3B3B">
              <w:rPr>
                <w:i/>
                <w:sz w:val="28"/>
                <w:szCs w:val="28"/>
              </w:rPr>
              <w:t>Головний спеціаліст сектору організаційного забезпечення діяльності судів та судової статистики</w:t>
            </w:r>
          </w:p>
        </w:tc>
        <w:tc>
          <w:tcPr>
            <w:tcW w:w="4253" w:type="dxa"/>
          </w:tcPr>
          <w:p w:rsidR="00EF3527" w:rsidRPr="00BC3B3B" w:rsidRDefault="0018487F" w:rsidP="00362432">
            <w:pPr>
              <w:pStyle w:val="a4"/>
              <w:tabs>
                <w:tab w:val="left" w:pos="1451"/>
                <w:tab w:val="left" w:pos="1847"/>
                <w:tab w:val="left" w:pos="1877"/>
                <w:tab w:val="left" w:pos="4037"/>
              </w:tabs>
              <w:rPr>
                <w:i/>
                <w:sz w:val="28"/>
                <w:szCs w:val="28"/>
                <w:u w:val="single"/>
              </w:rPr>
            </w:pPr>
            <w:r w:rsidRPr="00BC3B3B">
              <w:rPr>
                <w:i/>
                <w:sz w:val="28"/>
                <w:szCs w:val="28"/>
                <w:u w:val="single"/>
              </w:rPr>
              <w:t xml:space="preserve">             </w:t>
            </w:r>
            <w:r w:rsidR="00362432" w:rsidRPr="00BC3B3B">
              <w:rPr>
                <w:i/>
                <w:sz w:val="28"/>
                <w:szCs w:val="28"/>
                <w:u w:val="single"/>
              </w:rPr>
              <w:t xml:space="preserve">    </w:t>
            </w:r>
            <w:r w:rsidR="00362432" w:rsidRPr="00BC3B3B">
              <w:rPr>
                <w:sz w:val="28"/>
                <w:szCs w:val="28"/>
              </w:rPr>
              <w:t xml:space="preserve"> </w:t>
            </w:r>
            <w:r w:rsidR="00362432" w:rsidRPr="00BC3B3B">
              <w:rPr>
                <w:b/>
                <w:sz w:val="28"/>
                <w:szCs w:val="28"/>
              </w:rPr>
              <w:t xml:space="preserve">С.В. </w:t>
            </w:r>
            <w:proofErr w:type="spellStart"/>
            <w:r w:rsidR="00362432" w:rsidRPr="00BC3B3B">
              <w:rPr>
                <w:b/>
                <w:sz w:val="28"/>
                <w:szCs w:val="28"/>
              </w:rPr>
              <w:t>Твердохліб</w:t>
            </w:r>
            <w:proofErr w:type="spellEnd"/>
          </w:p>
        </w:tc>
      </w:tr>
    </w:tbl>
    <w:p w:rsidR="006C317E" w:rsidRPr="00BC3B3B" w:rsidRDefault="006C317E" w:rsidP="006C317E">
      <w:pPr>
        <w:spacing w:line="360" w:lineRule="auto"/>
        <w:jc w:val="both"/>
        <w:rPr>
          <w:sz w:val="28"/>
          <w:szCs w:val="28"/>
          <w:lang w:val="uk-UA" w:eastAsia="ar-SA"/>
        </w:rPr>
      </w:pPr>
    </w:p>
    <w:sectPr w:rsidR="006C317E" w:rsidRPr="00BC3B3B" w:rsidSect="00124152">
      <w:footerReference w:type="default" r:id="rId18"/>
      <w:pgSz w:w="11906" w:h="16838"/>
      <w:pgMar w:top="1134" w:right="851" w:bottom="1418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85" w:rsidRDefault="00E84F85" w:rsidP="00661B44">
      <w:r>
        <w:separator/>
      </w:r>
    </w:p>
  </w:endnote>
  <w:endnote w:type="continuationSeparator" w:id="0">
    <w:p w:rsidR="00E84F85" w:rsidRDefault="00E84F85" w:rsidP="006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82" w:rsidRDefault="00E8158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DA0">
      <w:rPr>
        <w:noProof/>
      </w:rPr>
      <w:t>5</w:t>
    </w:r>
    <w:r>
      <w:rPr>
        <w:noProof/>
      </w:rPr>
      <w:fldChar w:fldCharType="end"/>
    </w:r>
  </w:p>
  <w:p w:rsidR="00E81582" w:rsidRDefault="00E815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85" w:rsidRDefault="00E84F85" w:rsidP="00661B44">
      <w:r>
        <w:separator/>
      </w:r>
    </w:p>
  </w:footnote>
  <w:footnote w:type="continuationSeparator" w:id="0">
    <w:p w:rsidR="00E84F85" w:rsidRDefault="00E84F85" w:rsidP="0066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130"/>
    <w:multiLevelType w:val="hybridMultilevel"/>
    <w:tmpl w:val="7D06BD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6673C2"/>
    <w:multiLevelType w:val="hybridMultilevel"/>
    <w:tmpl w:val="E0FEF0AC"/>
    <w:lvl w:ilvl="0" w:tplc="D7A6BD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6DE"/>
    <w:multiLevelType w:val="hybridMultilevel"/>
    <w:tmpl w:val="7BA6EAEC"/>
    <w:lvl w:ilvl="0" w:tplc="DBAAB3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985CB7"/>
    <w:multiLevelType w:val="hybridMultilevel"/>
    <w:tmpl w:val="6F466F2C"/>
    <w:lvl w:ilvl="0" w:tplc="2EB082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1E3653"/>
    <w:multiLevelType w:val="hybridMultilevel"/>
    <w:tmpl w:val="A614FC0A"/>
    <w:lvl w:ilvl="0" w:tplc="DEEEF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C261B"/>
    <w:multiLevelType w:val="hybridMultilevel"/>
    <w:tmpl w:val="C0A4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6409"/>
    <w:multiLevelType w:val="hybridMultilevel"/>
    <w:tmpl w:val="B2224C60"/>
    <w:lvl w:ilvl="0" w:tplc="1C5680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21712"/>
    <w:multiLevelType w:val="hybridMultilevel"/>
    <w:tmpl w:val="06B2519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5D51"/>
    <w:multiLevelType w:val="hybridMultilevel"/>
    <w:tmpl w:val="7D747190"/>
    <w:lvl w:ilvl="0" w:tplc="1480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7C40D2"/>
    <w:multiLevelType w:val="hybridMultilevel"/>
    <w:tmpl w:val="7F7A0A30"/>
    <w:lvl w:ilvl="0" w:tplc="1436CA4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F765B8"/>
    <w:multiLevelType w:val="hybridMultilevel"/>
    <w:tmpl w:val="9B70A9A6"/>
    <w:lvl w:ilvl="0" w:tplc="963ADB6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0236C6"/>
    <w:multiLevelType w:val="hybridMultilevel"/>
    <w:tmpl w:val="10A6FA40"/>
    <w:lvl w:ilvl="0" w:tplc="A3AA1D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7D737A"/>
    <w:multiLevelType w:val="hybridMultilevel"/>
    <w:tmpl w:val="6E6C9F30"/>
    <w:lvl w:ilvl="0" w:tplc="2BE41B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8329DA"/>
    <w:multiLevelType w:val="hybridMultilevel"/>
    <w:tmpl w:val="675A5160"/>
    <w:lvl w:ilvl="0" w:tplc="042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08A20E2"/>
    <w:multiLevelType w:val="hybridMultilevel"/>
    <w:tmpl w:val="87AA04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140821"/>
    <w:multiLevelType w:val="hybridMultilevel"/>
    <w:tmpl w:val="A4086738"/>
    <w:lvl w:ilvl="0" w:tplc="B60ED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A6A7A"/>
    <w:multiLevelType w:val="hybridMultilevel"/>
    <w:tmpl w:val="2CB6B51E"/>
    <w:lvl w:ilvl="0" w:tplc="3AE03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E177E7"/>
    <w:multiLevelType w:val="hybridMultilevel"/>
    <w:tmpl w:val="C15A3EEC"/>
    <w:lvl w:ilvl="0" w:tplc="C1B48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32399"/>
    <w:multiLevelType w:val="hybridMultilevel"/>
    <w:tmpl w:val="BB764734"/>
    <w:lvl w:ilvl="0" w:tplc="BB0A1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704A8F"/>
    <w:multiLevelType w:val="hybridMultilevel"/>
    <w:tmpl w:val="7DA0FE2A"/>
    <w:lvl w:ilvl="0" w:tplc="785CF7B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BE05F44"/>
    <w:multiLevelType w:val="hybridMultilevel"/>
    <w:tmpl w:val="4218F6A8"/>
    <w:lvl w:ilvl="0" w:tplc="4420137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14272EF"/>
    <w:multiLevelType w:val="hybridMultilevel"/>
    <w:tmpl w:val="787A7050"/>
    <w:lvl w:ilvl="0" w:tplc="E0526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2E14E9"/>
    <w:multiLevelType w:val="hybridMultilevel"/>
    <w:tmpl w:val="8A6A8F3A"/>
    <w:lvl w:ilvl="0" w:tplc="AC0E1C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B335B56"/>
    <w:multiLevelType w:val="hybridMultilevel"/>
    <w:tmpl w:val="57BC591E"/>
    <w:lvl w:ilvl="0" w:tplc="8110B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DFF"/>
    <w:multiLevelType w:val="hybridMultilevel"/>
    <w:tmpl w:val="ACE698C8"/>
    <w:lvl w:ilvl="0" w:tplc="9E10617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A04970"/>
    <w:multiLevelType w:val="hybridMultilevel"/>
    <w:tmpl w:val="3D32F344"/>
    <w:lvl w:ilvl="0" w:tplc="1D3A7D8E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7536EB8"/>
    <w:multiLevelType w:val="hybridMultilevel"/>
    <w:tmpl w:val="7F56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67AD9"/>
    <w:multiLevelType w:val="hybridMultilevel"/>
    <w:tmpl w:val="79A6382E"/>
    <w:lvl w:ilvl="0" w:tplc="5D02A4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C0B7313"/>
    <w:multiLevelType w:val="hybridMultilevel"/>
    <w:tmpl w:val="B6AA3DDA"/>
    <w:lvl w:ilvl="0" w:tplc="9D30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16"/>
  </w:num>
  <w:num w:numId="5">
    <w:abstractNumId w:val="3"/>
  </w:num>
  <w:num w:numId="6">
    <w:abstractNumId w:val="17"/>
  </w:num>
  <w:num w:numId="7">
    <w:abstractNumId w:val="7"/>
  </w:num>
  <w:num w:numId="8">
    <w:abstractNumId w:val="21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20"/>
  </w:num>
  <w:num w:numId="15">
    <w:abstractNumId w:val="10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2"/>
  </w:num>
  <w:num w:numId="20">
    <w:abstractNumId w:val="11"/>
  </w:num>
  <w:num w:numId="21">
    <w:abstractNumId w:val="24"/>
  </w:num>
  <w:num w:numId="22">
    <w:abstractNumId w:val="27"/>
  </w:num>
  <w:num w:numId="23">
    <w:abstractNumId w:val="28"/>
  </w:num>
  <w:num w:numId="24">
    <w:abstractNumId w:val="15"/>
  </w:num>
  <w:num w:numId="25">
    <w:abstractNumId w:val="23"/>
  </w:num>
  <w:num w:numId="26">
    <w:abstractNumId w:val="2"/>
  </w:num>
  <w:num w:numId="27">
    <w:abstractNumId w:val="19"/>
  </w:num>
  <w:num w:numId="28">
    <w:abstractNumId w:val="14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0F"/>
    <w:rsid w:val="0000240D"/>
    <w:rsid w:val="0000440E"/>
    <w:rsid w:val="000059E8"/>
    <w:rsid w:val="000065D9"/>
    <w:rsid w:val="00006AA8"/>
    <w:rsid w:val="00007064"/>
    <w:rsid w:val="0001497C"/>
    <w:rsid w:val="00015055"/>
    <w:rsid w:val="00016229"/>
    <w:rsid w:val="0001675C"/>
    <w:rsid w:val="00016AB7"/>
    <w:rsid w:val="000171C4"/>
    <w:rsid w:val="000204F8"/>
    <w:rsid w:val="00020C7F"/>
    <w:rsid w:val="00020CF8"/>
    <w:rsid w:val="00021B8C"/>
    <w:rsid w:val="00022F37"/>
    <w:rsid w:val="000246C8"/>
    <w:rsid w:val="00025821"/>
    <w:rsid w:val="00025A53"/>
    <w:rsid w:val="00025B1A"/>
    <w:rsid w:val="000301BA"/>
    <w:rsid w:val="00032235"/>
    <w:rsid w:val="00032578"/>
    <w:rsid w:val="000333E2"/>
    <w:rsid w:val="0003387A"/>
    <w:rsid w:val="0003634C"/>
    <w:rsid w:val="0003648D"/>
    <w:rsid w:val="000367D6"/>
    <w:rsid w:val="00036ED6"/>
    <w:rsid w:val="00036F4F"/>
    <w:rsid w:val="00037959"/>
    <w:rsid w:val="00040182"/>
    <w:rsid w:val="0004089C"/>
    <w:rsid w:val="000413B7"/>
    <w:rsid w:val="00041735"/>
    <w:rsid w:val="00041D96"/>
    <w:rsid w:val="00041FB3"/>
    <w:rsid w:val="000433FB"/>
    <w:rsid w:val="000453B5"/>
    <w:rsid w:val="00047C82"/>
    <w:rsid w:val="00050399"/>
    <w:rsid w:val="000507C6"/>
    <w:rsid w:val="00050C35"/>
    <w:rsid w:val="0005264F"/>
    <w:rsid w:val="00053986"/>
    <w:rsid w:val="00053F71"/>
    <w:rsid w:val="0005480E"/>
    <w:rsid w:val="00054985"/>
    <w:rsid w:val="00055AD7"/>
    <w:rsid w:val="00057736"/>
    <w:rsid w:val="00061CC3"/>
    <w:rsid w:val="00063DDA"/>
    <w:rsid w:val="0006471A"/>
    <w:rsid w:val="000656D8"/>
    <w:rsid w:val="00065BDA"/>
    <w:rsid w:val="0006604C"/>
    <w:rsid w:val="000667BC"/>
    <w:rsid w:val="000669F9"/>
    <w:rsid w:val="00067486"/>
    <w:rsid w:val="00070372"/>
    <w:rsid w:val="000708B7"/>
    <w:rsid w:val="00070E03"/>
    <w:rsid w:val="000727AA"/>
    <w:rsid w:val="000735D4"/>
    <w:rsid w:val="000747E7"/>
    <w:rsid w:val="00074F1A"/>
    <w:rsid w:val="00075641"/>
    <w:rsid w:val="00077E6E"/>
    <w:rsid w:val="0008088A"/>
    <w:rsid w:val="00080DC1"/>
    <w:rsid w:val="000815EB"/>
    <w:rsid w:val="00082023"/>
    <w:rsid w:val="00085663"/>
    <w:rsid w:val="00085AD3"/>
    <w:rsid w:val="00085D87"/>
    <w:rsid w:val="0008637D"/>
    <w:rsid w:val="0009128E"/>
    <w:rsid w:val="0009166E"/>
    <w:rsid w:val="00092DF3"/>
    <w:rsid w:val="00093639"/>
    <w:rsid w:val="00093E32"/>
    <w:rsid w:val="000942C9"/>
    <w:rsid w:val="000974C0"/>
    <w:rsid w:val="000977B6"/>
    <w:rsid w:val="000A063A"/>
    <w:rsid w:val="000A1060"/>
    <w:rsid w:val="000A1170"/>
    <w:rsid w:val="000A1563"/>
    <w:rsid w:val="000A15B2"/>
    <w:rsid w:val="000A24D7"/>
    <w:rsid w:val="000A2978"/>
    <w:rsid w:val="000A29F1"/>
    <w:rsid w:val="000A2F57"/>
    <w:rsid w:val="000A3C13"/>
    <w:rsid w:val="000A4488"/>
    <w:rsid w:val="000A57B6"/>
    <w:rsid w:val="000A5EB6"/>
    <w:rsid w:val="000A7056"/>
    <w:rsid w:val="000A7976"/>
    <w:rsid w:val="000A7A34"/>
    <w:rsid w:val="000A7E62"/>
    <w:rsid w:val="000B0222"/>
    <w:rsid w:val="000B4FE7"/>
    <w:rsid w:val="000B5595"/>
    <w:rsid w:val="000B62CC"/>
    <w:rsid w:val="000B6532"/>
    <w:rsid w:val="000B65BD"/>
    <w:rsid w:val="000B763C"/>
    <w:rsid w:val="000C0A73"/>
    <w:rsid w:val="000C1A5A"/>
    <w:rsid w:val="000C21D1"/>
    <w:rsid w:val="000C2E06"/>
    <w:rsid w:val="000C3A89"/>
    <w:rsid w:val="000C48A5"/>
    <w:rsid w:val="000C4BDE"/>
    <w:rsid w:val="000C58BB"/>
    <w:rsid w:val="000C7BBD"/>
    <w:rsid w:val="000D1896"/>
    <w:rsid w:val="000D256B"/>
    <w:rsid w:val="000D3BD0"/>
    <w:rsid w:val="000D545B"/>
    <w:rsid w:val="000D6FCA"/>
    <w:rsid w:val="000D76C6"/>
    <w:rsid w:val="000D7A56"/>
    <w:rsid w:val="000E1207"/>
    <w:rsid w:val="000E344C"/>
    <w:rsid w:val="000E34DE"/>
    <w:rsid w:val="000E36CD"/>
    <w:rsid w:val="000E37D3"/>
    <w:rsid w:val="000E458A"/>
    <w:rsid w:val="000E46B7"/>
    <w:rsid w:val="000E66F2"/>
    <w:rsid w:val="000E712B"/>
    <w:rsid w:val="000E7D1B"/>
    <w:rsid w:val="000F1694"/>
    <w:rsid w:val="000F2FE9"/>
    <w:rsid w:val="000F6F3B"/>
    <w:rsid w:val="000F731D"/>
    <w:rsid w:val="000F78A8"/>
    <w:rsid w:val="001006BA"/>
    <w:rsid w:val="00100886"/>
    <w:rsid w:val="00100895"/>
    <w:rsid w:val="00100B9A"/>
    <w:rsid w:val="001010E0"/>
    <w:rsid w:val="001018AB"/>
    <w:rsid w:val="001039C7"/>
    <w:rsid w:val="001042B9"/>
    <w:rsid w:val="00104793"/>
    <w:rsid w:val="00104E4B"/>
    <w:rsid w:val="00105C53"/>
    <w:rsid w:val="00105C6C"/>
    <w:rsid w:val="00106B18"/>
    <w:rsid w:val="001072DA"/>
    <w:rsid w:val="00110E39"/>
    <w:rsid w:val="001110E4"/>
    <w:rsid w:val="00111A66"/>
    <w:rsid w:val="001133AA"/>
    <w:rsid w:val="00113895"/>
    <w:rsid w:val="00115734"/>
    <w:rsid w:val="001161B1"/>
    <w:rsid w:val="00116889"/>
    <w:rsid w:val="00116AC0"/>
    <w:rsid w:val="00116BF5"/>
    <w:rsid w:val="0011760D"/>
    <w:rsid w:val="00120F9C"/>
    <w:rsid w:val="00121BAB"/>
    <w:rsid w:val="00121CF8"/>
    <w:rsid w:val="00121F31"/>
    <w:rsid w:val="00122386"/>
    <w:rsid w:val="001230BC"/>
    <w:rsid w:val="001239DA"/>
    <w:rsid w:val="00124152"/>
    <w:rsid w:val="00124831"/>
    <w:rsid w:val="00125017"/>
    <w:rsid w:val="0012565D"/>
    <w:rsid w:val="00127553"/>
    <w:rsid w:val="0013163D"/>
    <w:rsid w:val="00132D82"/>
    <w:rsid w:val="001353A5"/>
    <w:rsid w:val="00140BBE"/>
    <w:rsid w:val="001428FD"/>
    <w:rsid w:val="00143291"/>
    <w:rsid w:val="00143335"/>
    <w:rsid w:val="001458F6"/>
    <w:rsid w:val="00145FF0"/>
    <w:rsid w:val="00146778"/>
    <w:rsid w:val="00146991"/>
    <w:rsid w:val="00146D34"/>
    <w:rsid w:val="001479D5"/>
    <w:rsid w:val="00151BA0"/>
    <w:rsid w:val="00151EF1"/>
    <w:rsid w:val="00151F50"/>
    <w:rsid w:val="00151F9F"/>
    <w:rsid w:val="00152995"/>
    <w:rsid w:val="00152B99"/>
    <w:rsid w:val="00152E1D"/>
    <w:rsid w:val="00154EB6"/>
    <w:rsid w:val="00156004"/>
    <w:rsid w:val="001560EE"/>
    <w:rsid w:val="00157CE1"/>
    <w:rsid w:val="00157E09"/>
    <w:rsid w:val="001602A7"/>
    <w:rsid w:val="00160903"/>
    <w:rsid w:val="00160BB9"/>
    <w:rsid w:val="00162259"/>
    <w:rsid w:val="00162791"/>
    <w:rsid w:val="00162F86"/>
    <w:rsid w:val="00164062"/>
    <w:rsid w:val="00164C2F"/>
    <w:rsid w:val="0016524C"/>
    <w:rsid w:val="00167173"/>
    <w:rsid w:val="001714D4"/>
    <w:rsid w:val="00174AD3"/>
    <w:rsid w:val="00174B48"/>
    <w:rsid w:val="0017578A"/>
    <w:rsid w:val="00175A1A"/>
    <w:rsid w:val="00180090"/>
    <w:rsid w:val="00180172"/>
    <w:rsid w:val="0018060E"/>
    <w:rsid w:val="00180D77"/>
    <w:rsid w:val="00181D44"/>
    <w:rsid w:val="00182B8D"/>
    <w:rsid w:val="00182C9E"/>
    <w:rsid w:val="0018453A"/>
    <w:rsid w:val="0018487F"/>
    <w:rsid w:val="00184BFA"/>
    <w:rsid w:val="00184FAA"/>
    <w:rsid w:val="001850C0"/>
    <w:rsid w:val="0018621F"/>
    <w:rsid w:val="00187244"/>
    <w:rsid w:val="001875E0"/>
    <w:rsid w:val="00190953"/>
    <w:rsid w:val="00190D26"/>
    <w:rsid w:val="00191674"/>
    <w:rsid w:val="00191A10"/>
    <w:rsid w:val="00191CC3"/>
    <w:rsid w:val="00192067"/>
    <w:rsid w:val="00192B99"/>
    <w:rsid w:val="00193E75"/>
    <w:rsid w:val="00194337"/>
    <w:rsid w:val="00195B4A"/>
    <w:rsid w:val="00195FA0"/>
    <w:rsid w:val="00196BE3"/>
    <w:rsid w:val="0019758D"/>
    <w:rsid w:val="00197D54"/>
    <w:rsid w:val="001A1005"/>
    <w:rsid w:val="001A234D"/>
    <w:rsid w:val="001A2512"/>
    <w:rsid w:val="001A31A9"/>
    <w:rsid w:val="001A66A3"/>
    <w:rsid w:val="001A7872"/>
    <w:rsid w:val="001B14EF"/>
    <w:rsid w:val="001B24F3"/>
    <w:rsid w:val="001B38BE"/>
    <w:rsid w:val="001B4CAA"/>
    <w:rsid w:val="001B4E1E"/>
    <w:rsid w:val="001B4F8F"/>
    <w:rsid w:val="001B5DC2"/>
    <w:rsid w:val="001B5F7E"/>
    <w:rsid w:val="001B638B"/>
    <w:rsid w:val="001B72A8"/>
    <w:rsid w:val="001B7588"/>
    <w:rsid w:val="001B7A45"/>
    <w:rsid w:val="001B7CFD"/>
    <w:rsid w:val="001C1A44"/>
    <w:rsid w:val="001C2388"/>
    <w:rsid w:val="001C304B"/>
    <w:rsid w:val="001C5345"/>
    <w:rsid w:val="001C5F97"/>
    <w:rsid w:val="001C6611"/>
    <w:rsid w:val="001C7086"/>
    <w:rsid w:val="001C74BF"/>
    <w:rsid w:val="001C76D3"/>
    <w:rsid w:val="001C7842"/>
    <w:rsid w:val="001C7AA9"/>
    <w:rsid w:val="001D0695"/>
    <w:rsid w:val="001D10C1"/>
    <w:rsid w:val="001D1F49"/>
    <w:rsid w:val="001D3688"/>
    <w:rsid w:val="001D4C3A"/>
    <w:rsid w:val="001D530B"/>
    <w:rsid w:val="001D6620"/>
    <w:rsid w:val="001D665C"/>
    <w:rsid w:val="001D6894"/>
    <w:rsid w:val="001D6C17"/>
    <w:rsid w:val="001D740C"/>
    <w:rsid w:val="001D7A99"/>
    <w:rsid w:val="001E09B8"/>
    <w:rsid w:val="001E0C8C"/>
    <w:rsid w:val="001E1C2B"/>
    <w:rsid w:val="001E4900"/>
    <w:rsid w:val="001E4ADA"/>
    <w:rsid w:val="001E61F1"/>
    <w:rsid w:val="001E6C1D"/>
    <w:rsid w:val="001E72C5"/>
    <w:rsid w:val="001F0B56"/>
    <w:rsid w:val="001F1808"/>
    <w:rsid w:val="001F1922"/>
    <w:rsid w:val="001F1ABD"/>
    <w:rsid w:val="001F1AE4"/>
    <w:rsid w:val="001F20F4"/>
    <w:rsid w:val="001F2936"/>
    <w:rsid w:val="001F4C76"/>
    <w:rsid w:val="001F5AA9"/>
    <w:rsid w:val="001F5CFA"/>
    <w:rsid w:val="001F62E0"/>
    <w:rsid w:val="0020177A"/>
    <w:rsid w:val="00203CF0"/>
    <w:rsid w:val="00203D94"/>
    <w:rsid w:val="00205848"/>
    <w:rsid w:val="002065B3"/>
    <w:rsid w:val="002073E8"/>
    <w:rsid w:val="002108FA"/>
    <w:rsid w:val="0021120E"/>
    <w:rsid w:val="00211759"/>
    <w:rsid w:val="0021186F"/>
    <w:rsid w:val="00212653"/>
    <w:rsid w:val="00212E5D"/>
    <w:rsid w:val="00213618"/>
    <w:rsid w:val="00214653"/>
    <w:rsid w:val="002154A7"/>
    <w:rsid w:val="00216BC8"/>
    <w:rsid w:val="002174EA"/>
    <w:rsid w:val="0021771C"/>
    <w:rsid w:val="00217D5B"/>
    <w:rsid w:val="00220BD0"/>
    <w:rsid w:val="002226EE"/>
    <w:rsid w:val="002232F0"/>
    <w:rsid w:val="0022364E"/>
    <w:rsid w:val="00224112"/>
    <w:rsid w:val="00225205"/>
    <w:rsid w:val="00225970"/>
    <w:rsid w:val="002261FD"/>
    <w:rsid w:val="00226409"/>
    <w:rsid w:val="00227815"/>
    <w:rsid w:val="00227E46"/>
    <w:rsid w:val="002306C5"/>
    <w:rsid w:val="002308FB"/>
    <w:rsid w:val="00230CBF"/>
    <w:rsid w:val="00231886"/>
    <w:rsid w:val="00231A0B"/>
    <w:rsid w:val="00232EF9"/>
    <w:rsid w:val="00234A58"/>
    <w:rsid w:val="00234E49"/>
    <w:rsid w:val="002354B3"/>
    <w:rsid w:val="00235B02"/>
    <w:rsid w:val="00235CA2"/>
    <w:rsid w:val="002365A3"/>
    <w:rsid w:val="00236943"/>
    <w:rsid w:val="00236A2F"/>
    <w:rsid w:val="00236C98"/>
    <w:rsid w:val="0024013A"/>
    <w:rsid w:val="00240EF6"/>
    <w:rsid w:val="00241101"/>
    <w:rsid w:val="0024247C"/>
    <w:rsid w:val="0024266D"/>
    <w:rsid w:val="00242E06"/>
    <w:rsid w:val="0024410B"/>
    <w:rsid w:val="002446B2"/>
    <w:rsid w:val="00244D0C"/>
    <w:rsid w:val="00245E93"/>
    <w:rsid w:val="00246002"/>
    <w:rsid w:val="00247860"/>
    <w:rsid w:val="00250F1D"/>
    <w:rsid w:val="0025101E"/>
    <w:rsid w:val="0025151F"/>
    <w:rsid w:val="0025220D"/>
    <w:rsid w:val="00252DF2"/>
    <w:rsid w:val="002549BA"/>
    <w:rsid w:val="002549CA"/>
    <w:rsid w:val="00256F52"/>
    <w:rsid w:val="00264180"/>
    <w:rsid w:val="00266119"/>
    <w:rsid w:val="002666C0"/>
    <w:rsid w:val="002669E6"/>
    <w:rsid w:val="00267162"/>
    <w:rsid w:val="002730C6"/>
    <w:rsid w:val="00273EBE"/>
    <w:rsid w:val="0027520C"/>
    <w:rsid w:val="002759A4"/>
    <w:rsid w:val="00276714"/>
    <w:rsid w:val="002767F1"/>
    <w:rsid w:val="002768E8"/>
    <w:rsid w:val="002769EE"/>
    <w:rsid w:val="002770ED"/>
    <w:rsid w:val="00277284"/>
    <w:rsid w:val="00280724"/>
    <w:rsid w:val="002817D7"/>
    <w:rsid w:val="00282044"/>
    <w:rsid w:val="00282DF5"/>
    <w:rsid w:val="0028420B"/>
    <w:rsid w:val="002845B7"/>
    <w:rsid w:val="00284E33"/>
    <w:rsid w:val="002864BF"/>
    <w:rsid w:val="00286B10"/>
    <w:rsid w:val="00287039"/>
    <w:rsid w:val="002871DE"/>
    <w:rsid w:val="0028732B"/>
    <w:rsid w:val="00287E08"/>
    <w:rsid w:val="00291598"/>
    <w:rsid w:val="00291DB3"/>
    <w:rsid w:val="00292950"/>
    <w:rsid w:val="00294E97"/>
    <w:rsid w:val="002951D1"/>
    <w:rsid w:val="0029585C"/>
    <w:rsid w:val="00297134"/>
    <w:rsid w:val="002973A0"/>
    <w:rsid w:val="00297EEE"/>
    <w:rsid w:val="00297FF4"/>
    <w:rsid w:val="002A1345"/>
    <w:rsid w:val="002A1B79"/>
    <w:rsid w:val="002A1C12"/>
    <w:rsid w:val="002A2147"/>
    <w:rsid w:val="002A27CA"/>
    <w:rsid w:val="002A2AD1"/>
    <w:rsid w:val="002A3A7C"/>
    <w:rsid w:val="002A48FA"/>
    <w:rsid w:val="002A5F0C"/>
    <w:rsid w:val="002B222D"/>
    <w:rsid w:val="002B22A0"/>
    <w:rsid w:val="002B394B"/>
    <w:rsid w:val="002B3C65"/>
    <w:rsid w:val="002B4BE5"/>
    <w:rsid w:val="002B4D16"/>
    <w:rsid w:val="002B4F17"/>
    <w:rsid w:val="002B5324"/>
    <w:rsid w:val="002B5489"/>
    <w:rsid w:val="002B5603"/>
    <w:rsid w:val="002C051B"/>
    <w:rsid w:val="002C1C51"/>
    <w:rsid w:val="002C43B0"/>
    <w:rsid w:val="002C59B4"/>
    <w:rsid w:val="002C5FCA"/>
    <w:rsid w:val="002C686D"/>
    <w:rsid w:val="002C7D34"/>
    <w:rsid w:val="002C7EC1"/>
    <w:rsid w:val="002D15C4"/>
    <w:rsid w:val="002D15EA"/>
    <w:rsid w:val="002D271F"/>
    <w:rsid w:val="002D3174"/>
    <w:rsid w:val="002D33A5"/>
    <w:rsid w:val="002D3C04"/>
    <w:rsid w:val="002D4CF9"/>
    <w:rsid w:val="002D5C90"/>
    <w:rsid w:val="002D61A6"/>
    <w:rsid w:val="002D6AC7"/>
    <w:rsid w:val="002E05F8"/>
    <w:rsid w:val="002E0A66"/>
    <w:rsid w:val="002E0F90"/>
    <w:rsid w:val="002E10BF"/>
    <w:rsid w:val="002E28A4"/>
    <w:rsid w:val="002E393B"/>
    <w:rsid w:val="002E3D01"/>
    <w:rsid w:val="002E4B6A"/>
    <w:rsid w:val="002E6E65"/>
    <w:rsid w:val="002E768B"/>
    <w:rsid w:val="002F05C2"/>
    <w:rsid w:val="002F1AF7"/>
    <w:rsid w:val="002F1D26"/>
    <w:rsid w:val="002F313B"/>
    <w:rsid w:val="002F3878"/>
    <w:rsid w:val="002F403F"/>
    <w:rsid w:val="002F4A77"/>
    <w:rsid w:val="002F5010"/>
    <w:rsid w:val="002F5108"/>
    <w:rsid w:val="002F549F"/>
    <w:rsid w:val="002F6405"/>
    <w:rsid w:val="002F6839"/>
    <w:rsid w:val="002F76EF"/>
    <w:rsid w:val="0030093B"/>
    <w:rsid w:val="003014FA"/>
    <w:rsid w:val="00301F74"/>
    <w:rsid w:val="0030470D"/>
    <w:rsid w:val="00304AAD"/>
    <w:rsid w:val="00304ED4"/>
    <w:rsid w:val="00305116"/>
    <w:rsid w:val="00305825"/>
    <w:rsid w:val="003059A5"/>
    <w:rsid w:val="00306E71"/>
    <w:rsid w:val="00307AC0"/>
    <w:rsid w:val="00307F2F"/>
    <w:rsid w:val="003105C9"/>
    <w:rsid w:val="00311B4F"/>
    <w:rsid w:val="00312D61"/>
    <w:rsid w:val="00313D81"/>
    <w:rsid w:val="003142CB"/>
    <w:rsid w:val="00314901"/>
    <w:rsid w:val="00315129"/>
    <w:rsid w:val="00315C80"/>
    <w:rsid w:val="00316947"/>
    <w:rsid w:val="00321480"/>
    <w:rsid w:val="00321B3A"/>
    <w:rsid w:val="00321FE4"/>
    <w:rsid w:val="003226CE"/>
    <w:rsid w:val="003229B5"/>
    <w:rsid w:val="00322ACB"/>
    <w:rsid w:val="00323AA2"/>
    <w:rsid w:val="00323F4F"/>
    <w:rsid w:val="0032437D"/>
    <w:rsid w:val="00325FEB"/>
    <w:rsid w:val="00326087"/>
    <w:rsid w:val="003278AE"/>
    <w:rsid w:val="003278DF"/>
    <w:rsid w:val="00327950"/>
    <w:rsid w:val="00330047"/>
    <w:rsid w:val="003303C5"/>
    <w:rsid w:val="00332F0D"/>
    <w:rsid w:val="00333F0E"/>
    <w:rsid w:val="00333F4B"/>
    <w:rsid w:val="00334334"/>
    <w:rsid w:val="0033589C"/>
    <w:rsid w:val="0033635C"/>
    <w:rsid w:val="003377AD"/>
    <w:rsid w:val="00337957"/>
    <w:rsid w:val="00342D27"/>
    <w:rsid w:val="003438D0"/>
    <w:rsid w:val="0034436D"/>
    <w:rsid w:val="0034448E"/>
    <w:rsid w:val="00344FAA"/>
    <w:rsid w:val="003458BB"/>
    <w:rsid w:val="00345E69"/>
    <w:rsid w:val="00352026"/>
    <w:rsid w:val="0035225E"/>
    <w:rsid w:val="0035254D"/>
    <w:rsid w:val="00353983"/>
    <w:rsid w:val="003541A3"/>
    <w:rsid w:val="003546E3"/>
    <w:rsid w:val="0035495B"/>
    <w:rsid w:val="00355B2D"/>
    <w:rsid w:val="00355BBD"/>
    <w:rsid w:val="003563C0"/>
    <w:rsid w:val="0036172E"/>
    <w:rsid w:val="00361DAD"/>
    <w:rsid w:val="0036218F"/>
    <w:rsid w:val="00362432"/>
    <w:rsid w:val="0036303C"/>
    <w:rsid w:val="00363790"/>
    <w:rsid w:val="00364382"/>
    <w:rsid w:val="00364AEA"/>
    <w:rsid w:val="00366116"/>
    <w:rsid w:val="00366750"/>
    <w:rsid w:val="00366F28"/>
    <w:rsid w:val="00366F7B"/>
    <w:rsid w:val="00367647"/>
    <w:rsid w:val="003701B4"/>
    <w:rsid w:val="003701F6"/>
    <w:rsid w:val="003709BB"/>
    <w:rsid w:val="00371138"/>
    <w:rsid w:val="003716D1"/>
    <w:rsid w:val="00372821"/>
    <w:rsid w:val="003732FE"/>
    <w:rsid w:val="00375B04"/>
    <w:rsid w:val="00375D1E"/>
    <w:rsid w:val="003765A1"/>
    <w:rsid w:val="003765E9"/>
    <w:rsid w:val="003835ED"/>
    <w:rsid w:val="003842D4"/>
    <w:rsid w:val="003852C1"/>
    <w:rsid w:val="003860A5"/>
    <w:rsid w:val="00386AF6"/>
    <w:rsid w:val="0038701E"/>
    <w:rsid w:val="00387937"/>
    <w:rsid w:val="003912B4"/>
    <w:rsid w:val="00392449"/>
    <w:rsid w:val="00393495"/>
    <w:rsid w:val="003953CC"/>
    <w:rsid w:val="003955D6"/>
    <w:rsid w:val="00395A72"/>
    <w:rsid w:val="00395E41"/>
    <w:rsid w:val="00395FE4"/>
    <w:rsid w:val="003971AB"/>
    <w:rsid w:val="003A0103"/>
    <w:rsid w:val="003A0B64"/>
    <w:rsid w:val="003A1C52"/>
    <w:rsid w:val="003A1EA5"/>
    <w:rsid w:val="003A24E9"/>
    <w:rsid w:val="003A2DCE"/>
    <w:rsid w:val="003A38EB"/>
    <w:rsid w:val="003A4174"/>
    <w:rsid w:val="003A41C1"/>
    <w:rsid w:val="003A4A5A"/>
    <w:rsid w:val="003A4E36"/>
    <w:rsid w:val="003A6F52"/>
    <w:rsid w:val="003A7F1A"/>
    <w:rsid w:val="003A7FDA"/>
    <w:rsid w:val="003B0900"/>
    <w:rsid w:val="003B0A7B"/>
    <w:rsid w:val="003B11DB"/>
    <w:rsid w:val="003B16A1"/>
    <w:rsid w:val="003B174D"/>
    <w:rsid w:val="003B1DF6"/>
    <w:rsid w:val="003B2EDD"/>
    <w:rsid w:val="003B2EF3"/>
    <w:rsid w:val="003B403E"/>
    <w:rsid w:val="003B4A4C"/>
    <w:rsid w:val="003C1EAB"/>
    <w:rsid w:val="003C206E"/>
    <w:rsid w:val="003C319D"/>
    <w:rsid w:val="003C3BB2"/>
    <w:rsid w:val="003C4D71"/>
    <w:rsid w:val="003C6DB8"/>
    <w:rsid w:val="003C6ED5"/>
    <w:rsid w:val="003C7650"/>
    <w:rsid w:val="003D1A95"/>
    <w:rsid w:val="003D41C0"/>
    <w:rsid w:val="003D45C2"/>
    <w:rsid w:val="003D4E92"/>
    <w:rsid w:val="003D4EBD"/>
    <w:rsid w:val="003D4F82"/>
    <w:rsid w:val="003D63EC"/>
    <w:rsid w:val="003D6A9E"/>
    <w:rsid w:val="003D7101"/>
    <w:rsid w:val="003E073B"/>
    <w:rsid w:val="003E0BCF"/>
    <w:rsid w:val="003E0CCB"/>
    <w:rsid w:val="003E3E62"/>
    <w:rsid w:val="003E70A6"/>
    <w:rsid w:val="003E79AC"/>
    <w:rsid w:val="003E7A7D"/>
    <w:rsid w:val="003F0CEB"/>
    <w:rsid w:val="003F0D6E"/>
    <w:rsid w:val="003F18D1"/>
    <w:rsid w:val="003F41D9"/>
    <w:rsid w:val="003F41F0"/>
    <w:rsid w:val="003F4610"/>
    <w:rsid w:val="003F5BC5"/>
    <w:rsid w:val="003F5BD7"/>
    <w:rsid w:val="003F5FFB"/>
    <w:rsid w:val="003F6231"/>
    <w:rsid w:val="004013DE"/>
    <w:rsid w:val="004015BA"/>
    <w:rsid w:val="004020F4"/>
    <w:rsid w:val="00402E49"/>
    <w:rsid w:val="00402F92"/>
    <w:rsid w:val="00403C7C"/>
    <w:rsid w:val="00404470"/>
    <w:rsid w:val="00404C34"/>
    <w:rsid w:val="00404D08"/>
    <w:rsid w:val="004057F2"/>
    <w:rsid w:val="004058E0"/>
    <w:rsid w:val="00405CEA"/>
    <w:rsid w:val="00405F34"/>
    <w:rsid w:val="00406592"/>
    <w:rsid w:val="00407C19"/>
    <w:rsid w:val="00410457"/>
    <w:rsid w:val="0041062B"/>
    <w:rsid w:val="004123B5"/>
    <w:rsid w:val="004125F9"/>
    <w:rsid w:val="00413246"/>
    <w:rsid w:val="00415F1D"/>
    <w:rsid w:val="00416141"/>
    <w:rsid w:val="00417041"/>
    <w:rsid w:val="00420BBE"/>
    <w:rsid w:val="004211AA"/>
    <w:rsid w:val="00422155"/>
    <w:rsid w:val="00424A7C"/>
    <w:rsid w:val="00425884"/>
    <w:rsid w:val="00426D04"/>
    <w:rsid w:val="00427D79"/>
    <w:rsid w:val="00430842"/>
    <w:rsid w:val="00430A92"/>
    <w:rsid w:val="00430C28"/>
    <w:rsid w:val="00433DD2"/>
    <w:rsid w:val="00433F0A"/>
    <w:rsid w:val="0043497D"/>
    <w:rsid w:val="00434ABA"/>
    <w:rsid w:val="00435CF5"/>
    <w:rsid w:val="00436907"/>
    <w:rsid w:val="00436A3C"/>
    <w:rsid w:val="004400C7"/>
    <w:rsid w:val="00441142"/>
    <w:rsid w:val="0044188A"/>
    <w:rsid w:val="00442692"/>
    <w:rsid w:val="0044295C"/>
    <w:rsid w:val="00443908"/>
    <w:rsid w:val="0044575E"/>
    <w:rsid w:val="00446EC0"/>
    <w:rsid w:val="00447B26"/>
    <w:rsid w:val="00447D29"/>
    <w:rsid w:val="00450E4C"/>
    <w:rsid w:val="00450EA5"/>
    <w:rsid w:val="00452B05"/>
    <w:rsid w:val="00453EA5"/>
    <w:rsid w:val="00454B2E"/>
    <w:rsid w:val="00454DEC"/>
    <w:rsid w:val="00455E94"/>
    <w:rsid w:val="0045607D"/>
    <w:rsid w:val="004566F9"/>
    <w:rsid w:val="0045689B"/>
    <w:rsid w:val="00462BC9"/>
    <w:rsid w:val="00466BEA"/>
    <w:rsid w:val="00467145"/>
    <w:rsid w:val="00467ABE"/>
    <w:rsid w:val="00470218"/>
    <w:rsid w:val="00470844"/>
    <w:rsid w:val="004713D8"/>
    <w:rsid w:val="00472A07"/>
    <w:rsid w:val="00472B4A"/>
    <w:rsid w:val="0047313E"/>
    <w:rsid w:val="00475872"/>
    <w:rsid w:val="00475932"/>
    <w:rsid w:val="00480EF1"/>
    <w:rsid w:val="004813EC"/>
    <w:rsid w:val="004815F0"/>
    <w:rsid w:val="00484019"/>
    <w:rsid w:val="004848F9"/>
    <w:rsid w:val="00485455"/>
    <w:rsid w:val="004863AB"/>
    <w:rsid w:val="00487863"/>
    <w:rsid w:val="00487A22"/>
    <w:rsid w:val="00491091"/>
    <w:rsid w:val="00491295"/>
    <w:rsid w:val="00491AD9"/>
    <w:rsid w:val="00494C28"/>
    <w:rsid w:val="004966F0"/>
    <w:rsid w:val="00496774"/>
    <w:rsid w:val="00497352"/>
    <w:rsid w:val="0049748D"/>
    <w:rsid w:val="004977E1"/>
    <w:rsid w:val="004A072E"/>
    <w:rsid w:val="004A0E10"/>
    <w:rsid w:val="004A34E6"/>
    <w:rsid w:val="004A3866"/>
    <w:rsid w:val="004A3E27"/>
    <w:rsid w:val="004A54B4"/>
    <w:rsid w:val="004A6240"/>
    <w:rsid w:val="004A6324"/>
    <w:rsid w:val="004A6625"/>
    <w:rsid w:val="004A7C6C"/>
    <w:rsid w:val="004B0E1D"/>
    <w:rsid w:val="004B1D1C"/>
    <w:rsid w:val="004B389D"/>
    <w:rsid w:val="004B39A2"/>
    <w:rsid w:val="004B44E5"/>
    <w:rsid w:val="004B4A15"/>
    <w:rsid w:val="004B5678"/>
    <w:rsid w:val="004B6513"/>
    <w:rsid w:val="004B7E95"/>
    <w:rsid w:val="004C0826"/>
    <w:rsid w:val="004C0E19"/>
    <w:rsid w:val="004C1910"/>
    <w:rsid w:val="004C26F9"/>
    <w:rsid w:val="004C39DC"/>
    <w:rsid w:val="004C44D9"/>
    <w:rsid w:val="004C4B24"/>
    <w:rsid w:val="004C58EF"/>
    <w:rsid w:val="004C5DD9"/>
    <w:rsid w:val="004C6140"/>
    <w:rsid w:val="004C664F"/>
    <w:rsid w:val="004D0192"/>
    <w:rsid w:val="004D0CA8"/>
    <w:rsid w:val="004D1AB3"/>
    <w:rsid w:val="004D3DB8"/>
    <w:rsid w:val="004D492F"/>
    <w:rsid w:val="004D4EF3"/>
    <w:rsid w:val="004D5DEF"/>
    <w:rsid w:val="004D6AA0"/>
    <w:rsid w:val="004D6C0B"/>
    <w:rsid w:val="004D7E3E"/>
    <w:rsid w:val="004E2165"/>
    <w:rsid w:val="004E285B"/>
    <w:rsid w:val="004E4821"/>
    <w:rsid w:val="004E5B3E"/>
    <w:rsid w:val="004E6C5E"/>
    <w:rsid w:val="004E6EB4"/>
    <w:rsid w:val="004E6FBE"/>
    <w:rsid w:val="004E7BB6"/>
    <w:rsid w:val="004E7FF8"/>
    <w:rsid w:val="004F0BE4"/>
    <w:rsid w:val="004F0C3E"/>
    <w:rsid w:val="004F0ED4"/>
    <w:rsid w:val="004F2B99"/>
    <w:rsid w:val="004F320F"/>
    <w:rsid w:val="004F37C3"/>
    <w:rsid w:val="004F5FD7"/>
    <w:rsid w:val="005006BA"/>
    <w:rsid w:val="00500C78"/>
    <w:rsid w:val="00504F48"/>
    <w:rsid w:val="00506A36"/>
    <w:rsid w:val="00507144"/>
    <w:rsid w:val="005071FE"/>
    <w:rsid w:val="00510092"/>
    <w:rsid w:val="00511A47"/>
    <w:rsid w:val="00513E26"/>
    <w:rsid w:val="0051472C"/>
    <w:rsid w:val="00514B98"/>
    <w:rsid w:val="00515558"/>
    <w:rsid w:val="0051613D"/>
    <w:rsid w:val="005163E2"/>
    <w:rsid w:val="0052001D"/>
    <w:rsid w:val="0052180B"/>
    <w:rsid w:val="00522432"/>
    <w:rsid w:val="005235D5"/>
    <w:rsid w:val="005254E0"/>
    <w:rsid w:val="00526FE6"/>
    <w:rsid w:val="00527BBD"/>
    <w:rsid w:val="00530645"/>
    <w:rsid w:val="00530C7A"/>
    <w:rsid w:val="00531527"/>
    <w:rsid w:val="00531AA0"/>
    <w:rsid w:val="00532353"/>
    <w:rsid w:val="00533B55"/>
    <w:rsid w:val="00533CB1"/>
    <w:rsid w:val="00535DC7"/>
    <w:rsid w:val="00536090"/>
    <w:rsid w:val="0053647B"/>
    <w:rsid w:val="00536A00"/>
    <w:rsid w:val="00536D1E"/>
    <w:rsid w:val="0054029D"/>
    <w:rsid w:val="0054221D"/>
    <w:rsid w:val="00543D7A"/>
    <w:rsid w:val="005442DA"/>
    <w:rsid w:val="00544893"/>
    <w:rsid w:val="00545A69"/>
    <w:rsid w:val="00546B29"/>
    <w:rsid w:val="005477F3"/>
    <w:rsid w:val="00547A4A"/>
    <w:rsid w:val="0055048B"/>
    <w:rsid w:val="005553A5"/>
    <w:rsid w:val="00555F69"/>
    <w:rsid w:val="00556662"/>
    <w:rsid w:val="00557129"/>
    <w:rsid w:val="00557404"/>
    <w:rsid w:val="005576FA"/>
    <w:rsid w:val="005577A7"/>
    <w:rsid w:val="00561AB1"/>
    <w:rsid w:val="00562619"/>
    <w:rsid w:val="00563182"/>
    <w:rsid w:val="0056319B"/>
    <w:rsid w:val="005632BC"/>
    <w:rsid w:val="0056335B"/>
    <w:rsid w:val="00564044"/>
    <w:rsid w:val="0056546F"/>
    <w:rsid w:val="00566EB8"/>
    <w:rsid w:val="0057042D"/>
    <w:rsid w:val="00570DDB"/>
    <w:rsid w:val="00571C75"/>
    <w:rsid w:val="00571EF5"/>
    <w:rsid w:val="00572876"/>
    <w:rsid w:val="00572F37"/>
    <w:rsid w:val="005757A5"/>
    <w:rsid w:val="00575F7E"/>
    <w:rsid w:val="00583230"/>
    <w:rsid w:val="00583DFC"/>
    <w:rsid w:val="00584A98"/>
    <w:rsid w:val="00585348"/>
    <w:rsid w:val="00585ED6"/>
    <w:rsid w:val="005876DE"/>
    <w:rsid w:val="00587AE9"/>
    <w:rsid w:val="00587D32"/>
    <w:rsid w:val="00590614"/>
    <w:rsid w:val="005909F1"/>
    <w:rsid w:val="00593714"/>
    <w:rsid w:val="00594114"/>
    <w:rsid w:val="00594707"/>
    <w:rsid w:val="00594836"/>
    <w:rsid w:val="00594DA7"/>
    <w:rsid w:val="0059626C"/>
    <w:rsid w:val="00597146"/>
    <w:rsid w:val="005A019C"/>
    <w:rsid w:val="005A07FC"/>
    <w:rsid w:val="005A11F3"/>
    <w:rsid w:val="005A34BE"/>
    <w:rsid w:val="005A53E6"/>
    <w:rsid w:val="005A63A4"/>
    <w:rsid w:val="005A6E2B"/>
    <w:rsid w:val="005A7DD7"/>
    <w:rsid w:val="005B09B7"/>
    <w:rsid w:val="005B347A"/>
    <w:rsid w:val="005B36D0"/>
    <w:rsid w:val="005B381C"/>
    <w:rsid w:val="005B407B"/>
    <w:rsid w:val="005B4439"/>
    <w:rsid w:val="005B4657"/>
    <w:rsid w:val="005C03DE"/>
    <w:rsid w:val="005C06A6"/>
    <w:rsid w:val="005C1448"/>
    <w:rsid w:val="005C18C5"/>
    <w:rsid w:val="005C1A6F"/>
    <w:rsid w:val="005C277B"/>
    <w:rsid w:val="005C3317"/>
    <w:rsid w:val="005C369C"/>
    <w:rsid w:val="005C3E0E"/>
    <w:rsid w:val="005C6DF7"/>
    <w:rsid w:val="005C7503"/>
    <w:rsid w:val="005C7E1A"/>
    <w:rsid w:val="005D074C"/>
    <w:rsid w:val="005D0B49"/>
    <w:rsid w:val="005D19C8"/>
    <w:rsid w:val="005D1C13"/>
    <w:rsid w:val="005D2081"/>
    <w:rsid w:val="005D2B0F"/>
    <w:rsid w:val="005D2D7D"/>
    <w:rsid w:val="005D5217"/>
    <w:rsid w:val="005D6D6E"/>
    <w:rsid w:val="005D7227"/>
    <w:rsid w:val="005E00B4"/>
    <w:rsid w:val="005E26C3"/>
    <w:rsid w:val="005E2885"/>
    <w:rsid w:val="005E326A"/>
    <w:rsid w:val="005E4167"/>
    <w:rsid w:val="005E4981"/>
    <w:rsid w:val="005E57A5"/>
    <w:rsid w:val="005E5A14"/>
    <w:rsid w:val="005E6A88"/>
    <w:rsid w:val="005E6C6F"/>
    <w:rsid w:val="005E737C"/>
    <w:rsid w:val="005E7943"/>
    <w:rsid w:val="005E7CFA"/>
    <w:rsid w:val="005E7FB2"/>
    <w:rsid w:val="005F04CD"/>
    <w:rsid w:val="005F09DC"/>
    <w:rsid w:val="005F0CD6"/>
    <w:rsid w:val="005F1B65"/>
    <w:rsid w:val="005F21F7"/>
    <w:rsid w:val="005F2F68"/>
    <w:rsid w:val="005F3218"/>
    <w:rsid w:val="005F380D"/>
    <w:rsid w:val="005F3FF7"/>
    <w:rsid w:val="005F52AF"/>
    <w:rsid w:val="005F53E0"/>
    <w:rsid w:val="005F5B20"/>
    <w:rsid w:val="005F5F20"/>
    <w:rsid w:val="005F658A"/>
    <w:rsid w:val="005F6762"/>
    <w:rsid w:val="005F7487"/>
    <w:rsid w:val="00600ACA"/>
    <w:rsid w:val="00600FEC"/>
    <w:rsid w:val="00601D20"/>
    <w:rsid w:val="00601D3A"/>
    <w:rsid w:val="00602915"/>
    <w:rsid w:val="00602E2B"/>
    <w:rsid w:val="00603C6F"/>
    <w:rsid w:val="006058E0"/>
    <w:rsid w:val="00605A9A"/>
    <w:rsid w:val="00607C1B"/>
    <w:rsid w:val="00612336"/>
    <w:rsid w:val="00615812"/>
    <w:rsid w:val="0061588A"/>
    <w:rsid w:val="006165E4"/>
    <w:rsid w:val="00616F56"/>
    <w:rsid w:val="00617F72"/>
    <w:rsid w:val="006217A8"/>
    <w:rsid w:val="00622BFE"/>
    <w:rsid w:val="00623680"/>
    <w:rsid w:val="00623842"/>
    <w:rsid w:val="00623888"/>
    <w:rsid w:val="0062394F"/>
    <w:rsid w:val="00630741"/>
    <w:rsid w:val="00630BD5"/>
    <w:rsid w:val="00630C71"/>
    <w:rsid w:val="00630CB4"/>
    <w:rsid w:val="00630CD5"/>
    <w:rsid w:val="00630EA6"/>
    <w:rsid w:val="00631B3C"/>
    <w:rsid w:val="00631B80"/>
    <w:rsid w:val="00633D0B"/>
    <w:rsid w:val="00635A6F"/>
    <w:rsid w:val="00635D29"/>
    <w:rsid w:val="00636C5A"/>
    <w:rsid w:val="00636CBE"/>
    <w:rsid w:val="00640E8F"/>
    <w:rsid w:val="0064110B"/>
    <w:rsid w:val="00641153"/>
    <w:rsid w:val="00641407"/>
    <w:rsid w:val="0064269E"/>
    <w:rsid w:val="006438BD"/>
    <w:rsid w:val="006439CE"/>
    <w:rsid w:val="00643DCA"/>
    <w:rsid w:val="00643F1A"/>
    <w:rsid w:val="00644B29"/>
    <w:rsid w:val="00645354"/>
    <w:rsid w:val="00645811"/>
    <w:rsid w:val="00645A7E"/>
    <w:rsid w:val="00647158"/>
    <w:rsid w:val="00647616"/>
    <w:rsid w:val="006479D5"/>
    <w:rsid w:val="00647C0C"/>
    <w:rsid w:val="00651BDB"/>
    <w:rsid w:val="00652BCC"/>
    <w:rsid w:val="00653DE7"/>
    <w:rsid w:val="00654170"/>
    <w:rsid w:val="00654EFC"/>
    <w:rsid w:val="00655E15"/>
    <w:rsid w:val="0065616E"/>
    <w:rsid w:val="0065700F"/>
    <w:rsid w:val="006577DB"/>
    <w:rsid w:val="00657C06"/>
    <w:rsid w:val="00661B44"/>
    <w:rsid w:val="00662239"/>
    <w:rsid w:val="00663089"/>
    <w:rsid w:val="0066418E"/>
    <w:rsid w:val="0066493D"/>
    <w:rsid w:val="0066565A"/>
    <w:rsid w:val="0066576A"/>
    <w:rsid w:val="00665AE3"/>
    <w:rsid w:val="00665FE1"/>
    <w:rsid w:val="006663DC"/>
    <w:rsid w:val="006669BE"/>
    <w:rsid w:val="00670960"/>
    <w:rsid w:val="00671B5A"/>
    <w:rsid w:val="00671BDC"/>
    <w:rsid w:val="006734BB"/>
    <w:rsid w:val="006803B8"/>
    <w:rsid w:val="00680648"/>
    <w:rsid w:val="00680677"/>
    <w:rsid w:val="006814BB"/>
    <w:rsid w:val="00682036"/>
    <w:rsid w:val="00682218"/>
    <w:rsid w:val="00683381"/>
    <w:rsid w:val="006846D1"/>
    <w:rsid w:val="00686CA6"/>
    <w:rsid w:val="00686D8C"/>
    <w:rsid w:val="00692404"/>
    <w:rsid w:val="00692B27"/>
    <w:rsid w:val="00692ED7"/>
    <w:rsid w:val="00693B39"/>
    <w:rsid w:val="00693BA7"/>
    <w:rsid w:val="00693C44"/>
    <w:rsid w:val="006945E6"/>
    <w:rsid w:val="00694ECC"/>
    <w:rsid w:val="0069545B"/>
    <w:rsid w:val="006954AC"/>
    <w:rsid w:val="00697D28"/>
    <w:rsid w:val="00697F4B"/>
    <w:rsid w:val="006A062C"/>
    <w:rsid w:val="006A0D8F"/>
    <w:rsid w:val="006A1AAC"/>
    <w:rsid w:val="006A4A94"/>
    <w:rsid w:val="006A4D32"/>
    <w:rsid w:val="006A6378"/>
    <w:rsid w:val="006B0171"/>
    <w:rsid w:val="006B1054"/>
    <w:rsid w:val="006B2876"/>
    <w:rsid w:val="006B4806"/>
    <w:rsid w:val="006B4FBE"/>
    <w:rsid w:val="006B7F7B"/>
    <w:rsid w:val="006C317E"/>
    <w:rsid w:val="006C38BC"/>
    <w:rsid w:val="006C3B39"/>
    <w:rsid w:val="006C4FD7"/>
    <w:rsid w:val="006C5E03"/>
    <w:rsid w:val="006C6A0D"/>
    <w:rsid w:val="006C7164"/>
    <w:rsid w:val="006D059C"/>
    <w:rsid w:val="006D0D0A"/>
    <w:rsid w:val="006D0D8E"/>
    <w:rsid w:val="006D2154"/>
    <w:rsid w:val="006D24D5"/>
    <w:rsid w:val="006D2717"/>
    <w:rsid w:val="006D2F90"/>
    <w:rsid w:val="006D3544"/>
    <w:rsid w:val="006D3857"/>
    <w:rsid w:val="006D40FE"/>
    <w:rsid w:val="006D45DA"/>
    <w:rsid w:val="006D59C9"/>
    <w:rsid w:val="006D6DED"/>
    <w:rsid w:val="006D7A07"/>
    <w:rsid w:val="006E035E"/>
    <w:rsid w:val="006E0E3E"/>
    <w:rsid w:val="006E2B5F"/>
    <w:rsid w:val="006E6232"/>
    <w:rsid w:val="006E654C"/>
    <w:rsid w:val="006E7864"/>
    <w:rsid w:val="006F003F"/>
    <w:rsid w:val="006F150B"/>
    <w:rsid w:val="006F2BE8"/>
    <w:rsid w:val="006F324F"/>
    <w:rsid w:val="006F3588"/>
    <w:rsid w:val="006F3EB9"/>
    <w:rsid w:val="006F5C1B"/>
    <w:rsid w:val="006F6796"/>
    <w:rsid w:val="006F779A"/>
    <w:rsid w:val="0070088F"/>
    <w:rsid w:val="00701CED"/>
    <w:rsid w:val="00703021"/>
    <w:rsid w:val="00704DC5"/>
    <w:rsid w:val="007052E3"/>
    <w:rsid w:val="0070581D"/>
    <w:rsid w:val="00706336"/>
    <w:rsid w:val="00707616"/>
    <w:rsid w:val="00707FCC"/>
    <w:rsid w:val="00711CF2"/>
    <w:rsid w:val="00715E67"/>
    <w:rsid w:val="007171A7"/>
    <w:rsid w:val="007178B6"/>
    <w:rsid w:val="00722A35"/>
    <w:rsid w:val="00723592"/>
    <w:rsid w:val="007243AE"/>
    <w:rsid w:val="007248C8"/>
    <w:rsid w:val="00724967"/>
    <w:rsid w:val="00726DDB"/>
    <w:rsid w:val="00730333"/>
    <w:rsid w:val="007338E5"/>
    <w:rsid w:val="00733E2F"/>
    <w:rsid w:val="00734A2A"/>
    <w:rsid w:val="00734AC0"/>
    <w:rsid w:val="007357DC"/>
    <w:rsid w:val="007362DA"/>
    <w:rsid w:val="0073648F"/>
    <w:rsid w:val="0074029D"/>
    <w:rsid w:val="00741FC5"/>
    <w:rsid w:val="007430D2"/>
    <w:rsid w:val="007435E7"/>
    <w:rsid w:val="007442B0"/>
    <w:rsid w:val="00744542"/>
    <w:rsid w:val="00750328"/>
    <w:rsid w:val="007526AA"/>
    <w:rsid w:val="007533A7"/>
    <w:rsid w:val="00753954"/>
    <w:rsid w:val="00753983"/>
    <w:rsid w:val="00754440"/>
    <w:rsid w:val="0075447F"/>
    <w:rsid w:val="007554C5"/>
    <w:rsid w:val="007567C7"/>
    <w:rsid w:val="007570B2"/>
    <w:rsid w:val="00757BF1"/>
    <w:rsid w:val="00757C68"/>
    <w:rsid w:val="0076018D"/>
    <w:rsid w:val="007614D5"/>
    <w:rsid w:val="007616CE"/>
    <w:rsid w:val="007626AA"/>
    <w:rsid w:val="00763737"/>
    <w:rsid w:val="00765E5F"/>
    <w:rsid w:val="00770F36"/>
    <w:rsid w:val="007711F9"/>
    <w:rsid w:val="007725A8"/>
    <w:rsid w:val="00772CBA"/>
    <w:rsid w:val="007737F4"/>
    <w:rsid w:val="00774AB5"/>
    <w:rsid w:val="007814ED"/>
    <w:rsid w:val="00781EE2"/>
    <w:rsid w:val="00783144"/>
    <w:rsid w:val="0078368A"/>
    <w:rsid w:val="00783F97"/>
    <w:rsid w:val="00784F72"/>
    <w:rsid w:val="00785A5D"/>
    <w:rsid w:val="00785C02"/>
    <w:rsid w:val="00786CFF"/>
    <w:rsid w:val="00787BF9"/>
    <w:rsid w:val="007902D5"/>
    <w:rsid w:val="00790EC5"/>
    <w:rsid w:val="007915CE"/>
    <w:rsid w:val="00792214"/>
    <w:rsid w:val="00793244"/>
    <w:rsid w:val="0079362F"/>
    <w:rsid w:val="00793699"/>
    <w:rsid w:val="00794C19"/>
    <w:rsid w:val="00795456"/>
    <w:rsid w:val="00795FDB"/>
    <w:rsid w:val="00796127"/>
    <w:rsid w:val="007A0158"/>
    <w:rsid w:val="007A0205"/>
    <w:rsid w:val="007A0945"/>
    <w:rsid w:val="007A10AC"/>
    <w:rsid w:val="007A11D2"/>
    <w:rsid w:val="007A13E8"/>
    <w:rsid w:val="007A2F87"/>
    <w:rsid w:val="007A312F"/>
    <w:rsid w:val="007A406B"/>
    <w:rsid w:val="007A417A"/>
    <w:rsid w:val="007A4B78"/>
    <w:rsid w:val="007A5859"/>
    <w:rsid w:val="007A5F29"/>
    <w:rsid w:val="007A7B6E"/>
    <w:rsid w:val="007B089B"/>
    <w:rsid w:val="007B19A0"/>
    <w:rsid w:val="007B1A10"/>
    <w:rsid w:val="007B25F4"/>
    <w:rsid w:val="007B516C"/>
    <w:rsid w:val="007B62A8"/>
    <w:rsid w:val="007B64E9"/>
    <w:rsid w:val="007B6D09"/>
    <w:rsid w:val="007C115A"/>
    <w:rsid w:val="007C15C5"/>
    <w:rsid w:val="007C24CD"/>
    <w:rsid w:val="007C2549"/>
    <w:rsid w:val="007C3106"/>
    <w:rsid w:val="007C3FED"/>
    <w:rsid w:val="007C4BAF"/>
    <w:rsid w:val="007C55E4"/>
    <w:rsid w:val="007C5E9E"/>
    <w:rsid w:val="007C68C7"/>
    <w:rsid w:val="007D064E"/>
    <w:rsid w:val="007D0AF9"/>
    <w:rsid w:val="007D199B"/>
    <w:rsid w:val="007D2800"/>
    <w:rsid w:val="007D4166"/>
    <w:rsid w:val="007D41D6"/>
    <w:rsid w:val="007D4EA7"/>
    <w:rsid w:val="007D60C2"/>
    <w:rsid w:val="007D6AC0"/>
    <w:rsid w:val="007D7EF8"/>
    <w:rsid w:val="007E02AA"/>
    <w:rsid w:val="007E4D52"/>
    <w:rsid w:val="007E5DBB"/>
    <w:rsid w:val="007E7DD9"/>
    <w:rsid w:val="007F0E25"/>
    <w:rsid w:val="007F18A5"/>
    <w:rsid w:val="007F1DE3"/>
    <w:rsid w:val="007F479F"/>
    <w:rsid w:val="007F5135"/>
    <w:rsid w:val="007F52F0"/>
    <w:rsid w:val="007F572E"/>
    <w:rsid w:val="007F5AAB"/>
    <w:rsid w:val="007F685F"/>
    <w:rsid w:val="007F6C75"/>
    <w:rsid w:val="007F6FB1"/>
    <w:rsid w:val="007F7BDA"/>
    <w:rsid w:val="007F7DB3"/>
    <w:rsid w:val="00802979"/>
    <w:rsid w:val="00802D77"/>
    <w:rsid w:val="008044D7"/>
    <w:rsid w:val="0080587B"/>
    <w:rsid w:val="00805FB9"/>
    <w:rsid w:val="00811E2C"/>
    <w:rsid w:val="00811F60"/>
    <w:rsid w:val="00812307"/>
    <w:rsid w:val="0081626D"/>
    <w:rsid w:val="00816A49"/>
    <w:rsid w:val="00820DBD"/>
    <w:rsid w:val="00820E08"/>
    <w:rsid w:val="00821AAD"/>
    <w:rsid w:val="00821DDD"/>
    <w:rsid w:val="008257A4"/>
    <w:rsid w:val="00826296"/>
    <w:rsid w:val="00827114"/>
    <w:rsid w:val="00831354"/>
    <w:rsid w:val="008314B7"/>
    <w:rsid w:val="0083251E"/>
    <w:rsid w:val="00832994"/>
    <w:rsid w:val="00832CFF"/>
    <w:rsid w:val="00834122"/>
    <w:rsid w:val="00834C40"/>
    <w:rsid w:val="00835C09"/>
    <w:rsid w:val="00836018"/>
    <w:rsid w:val="00840119"/>
    <w:rsid w:val="00840F01"/>
    <w:rsid w:val="00841EF4"/>
    <w:rsid w:val="0084391C"/>
    <w:rsid w:val="00845FE9"/>
    <w:rsid w:val="00846BDA"/>
    <w:rsid w:val="00847318"/>
    <w:rsid w:val="008473C8"/>
    <w:rsid w:val="0084742A"/>
    <w:rsid w:val="00851982"/>
    <w:rsid w:val="008519C5"/>
    <w:rsid w:val="008543E5"/>
    <w:rsid w:val="00854CA6"/>
    <w:rsid w:val="0085593D"/>
    <w:rsid w:val="00855E6B"/>
    <w:rsid w:val="0085759E"/>
    <w:rsid w:val="0085768A"/>
    <w:rsid w:val="0086081B"/>
    <w:rsid w:val="00860F79"/>
    <w:rsid w:val="00861621"/>
    <w:rsid w:val="008617F5"/>
    <w:rsid w:val="00861937"/>
    <w:rsid w:val="00863421"/>
    <w:rsid w:val="0086371D"/>
    <w:rsid w:val="0087000E"/>
    <w:rsid w:val="00870A51"/>
    <w:rsid w:val="008712B0"/>
    <w:rsid w:val="0087223A"/>
    <w:rsid w:val="00873358"/>
    <w:rsid w:val="00874D8E"/>
    <w:rsid w:val="00876385"/>
    <w:rsid w:val="008764D0"/>
    <w:rsid w:val="00877195"/>
    <w:rsid w:val="00880431"/>
    <w:rsid w:val="008831B9"/>
    <w:rsid w:val="00883281"/>
    <w:rsid w:val="008836DC"/>
    <w:rsid w:val="00886E4A"/>
    <w:rsid w:val="00887004"/>
    <w:rsid w:val="00887116"/>
    <w:rsid w:val="008871F0"/>
    <w:rsid w:val="008879AE"/>
    <w:rsid w:val="00887C26"/>
    <w:rsid w:val="00887CCE"/>
    <w:rsid w:val="008900B1"/>
    <w:rsid w:val="008921C1"/>
    <w:rsid w:val="008937EE"/>
    <w:rsid w:val="008950E2"/>
    <w:rsid w:val="00895409"/>
    <w:rsid w:val="0089543D"/>
    <w:rsid w:val="00895876"/>
    <w:rsid w:val="0089650B"/>
    <w:rsid w:val="008974C8"/>
    <w:rsid w:val="008A0FC5"/>
    <w:rsid w:val="008A1BA7"/>
    <w:rsid w:val="008A21D7"/>
    <w:rsid w:val="008A254B"/>
    <w:rsid w:val="008A2B5A"/>
    <w:rsid w:val="008A3AEF"/>
    <w:rsid w:val="008A4063"/>
    <w:rsid w:val="008A4EC8"/>
    <w:rsid w:val="008A659D"/>
    <w:rsid w:val="008A66AD"/>
    <w:rsid w:val="008B00B6"/>
    <w:rsid w:val="008B085A"/>
    <w:rsid w:val="008B2374"/>
    <w:rsid w:val="008B423C"/>
    <w:rsid w:val="008B466E"/>
    <w:rsid w:val="008B4AC6"/>
    <w:rsid w:val="008B570F"/>
    <w:rsid w:val="008B5CE2"/>
    <w:rsid w:val="008B7FD8"/>
    <w:rsid w:val="008C06A5"/>
    <w:rsid w:val="008C16B0"/>
    <w:rsid w:val="008C1BDA"/>
    <w:rsid w:val="008C2725"/>
    <w:rsid w:val="008C363E"/>
    <w:rsid w:val="008C3C77"/>
    <w:rsid w:val="008C484A"/>
    <w:rsid w:val="008C4CBD"/>
    <w:rsid w:val="008C6519"/>
    <w:rsid w:val="008C6AED"/>
    <w:rsid w:val="008D058F"/>
    <w:rsid w:val="008D0A84"/>
    <w:rsid w:val="008D0DFF"/>
    <w:rsid w:val="008D1924"/>
    <w:rsid w:val="008D2D30"/>
    <w:rsid w:val="008D33A9"/>
    <w:rsid w:val="008D3492"/>
    <w:rsid w:val="008D5FAB"/>
    <w:rsid w:val="008D6209"/>
    <w:rsid w:val="008D79D3"/>
    <w:rsid w:val="008E1734"/>
    <w:rsid w:val="008E178A"/>
    <w:rsid w:val="008E2D77"/>
    <w:rsid w:val="008E4493"/>
    <w:rsid w:val="008E4AB5"/>
    <w:rsid w:val="008E55C0"/>
    <w:rsid w:val="008E571B"/>
    <w:rsid w:val="008E5749"/>
    <w:rsid w:val="008E5F04"/>
    <w:rsid w:val="008E607E"/>
    <w:rsid w:val="008E60D9"/>
    <w:rsid w:val="008F10C5"/>
    <w:rsid w:val="008F1108"/>
    <w:rsid w:val="008F38A8"/>
    <w:rsid w:val="008F3CAE"/>
    <w:rsid w:val="008F4150"/>
    <w:rsid w:val="008F507B"/>
    <w:rsid w:val="008F7838"/>
    <w:rsid w:val="009006E0"/>
    <w:rsid w:val="009019E6"/>
    <w:rsid w:val="00901AAF"/>
    <w:rsid w:val="00901B27"/>
    <w:rsid w:val="0090242E"/>
    <w:rsid w:val="00903036"/>
    <w:rsid w:val="0090350B"/>
    <w:rsid w:val="00903ABD"/>
    <w:rsid w:val="00905FE3"/>
    <w:rsid w:val="00910251"/>
    <w:rsid w:val="00913145"/>
    <w:rsid w:val="00913CFD"/>
    <w:rsid w:val="00920B56"/>
    <w:rsid w:val="00921DFE"/>
    <w:rsid w:val="009222E1"/>
    <w:rsid w:val="00922E7F"/>
    <w:rsid w:val="009234A4"/>
    <w:rsid w:val="00924887"/>
    <w:rsid w:val="00925961"/>
    <w:rsid w:val="00925C96"/>
    <w:rsid w:val="0092688E"/>
    <w:rsid w:val="009276D3"/>
    <w:rsid w:val="00927DE1"/>
    <w:rsid w:val="00932599"/>
    <w:rsid w:val="00935DD6"/>
    <w:rsid w:val="00937917"/>
    <w:rsid w:val="0094014F"/>
    <w:rsid w:val="0094023F"/>
    <w:rsid w:val="009441BE"/>
    <w:rsid w:val="009454F5"/>
    <w:rsid w:val="00946847"/>
    <w:rsid w:val="00947978"/>
    <w:rsid w:val="0095171E"/>
    <w:rsid w:val="00952380"/>
    <w:rsid w:val="00956898"/>
    <w:rsid w:val="0095697B"/>
    <w:rsid w:val="00957185"/>
    <w:rsid w:val="00957BB9"/>
    <w:rsid w:val="00957C18"/>
    <w:rsid w:val="00960830"/>
    <w:rsid w:val="00960F23"/>
    <w:rsid w:val="0096172C"/>
    <w:rsid w:val="0096285A"/>
    <w:rsid w:val="00963C6C"/>
    <w:rsid w:val="00963EB6"/>
    <w:rsid w:val="00963F62"/>
    <w:rsid w:val="00965C9A"/>
    <w:rsid w:val="00965E28"/>
    <w:rsid w:val="00966452"/>
    <w:rsid w:val="00966812"/>
    <w:rsid w:val="00966DA1"/>
    <w:rsid w:val="00967DFA"/>
    <w:rsid w:val="00971AD2"/>
    <w:rsid w:val="00971D35"/>
    <w:rsid w:val="009739F0"/>
    <w:rsid w:val="00974935"/>
    <w:rsid w:val="00976102"/>
    <w:rsid w:val="009764D0"/>
    <w:rsid w:val="0097652F"/>
    <w:rsid w:val="0097694A"/>
    <w:rsid w:val="00977477"/>
    <w:rsid w:val="00980C67"/>
    <w:rsid w:val="009825BD"/>
    <w:rsid w:val="00983DA3"/>
    <w:rsid w:val="00984A29"/>
    <w:rsid w:val="00984D57"/>
    <w:rsid w:val="0098549B"/>
    <w:rsid w:val="009860EB"/>
    <w:rsid w:val="00986DF7"/>
    <w:rsid w:val="00987B21"/>
    <w:rsid w:val="0099015C"/>
    <w:rsid w:val="0099048E"/>
    <w:rsid w:val="00990D7C"/>
    <w:rsid w:val="00992700"/>
    <w:rsid w:val="009955DD"/>
    <w:rsid w:val="00995C7D"/>
    <w:rsid w:val="0099695C"/>
    <w:rsid w:val="009979DF"/>
    <w:rsid w:val="009A02D4"/>
    <w:rsid w:val="009A0CDC"/>
    <w:rsid w:val="009A1BA1"/>
    <w:rsid w:val="009A1F4C"/>
    <w:rsid w:val="009A2003"/>
    <w:rsid w:val="009A2D45"/>
    <w:rsid w:val="009A2E05"/>
    <w:rsid w:val="009A3391"/>
    <w:rsid w:val="009A3728"/>
    <w:rsid w:val="009A49C5"/>
    <w:rsid w:val="009A5EF2"/>
    <w:rsid w:val="009A5F0B"/>
    <w:rsid w:val="009A677D"/>
    <w:rsid w:val="009A725B"/>
    <w:rsid w:val="009A796F"/>
    <w:rsid w:val="009A7E6F"/>
    <w:rsid w:val="009B1110"/>
    <w:rsid w:val="009B1812"/>
    <w:rsid w:val="009B1FAD"/>
    <w:rsid w:val="009B2634"/>
    <w:rsid w:val="009B2EF8"/>
    <w:rsid w:val="009B40C1"/>
    <w:rsid w:val="009B420D"/>
    <w:rsid w:val="009B5117"/>
    <w:rsid w:val="009B5C7A"/>
    <w:rsid w:val="009B6124"/>
    <w:rsid w:val="009B63F7"/>
    <w:rsid w:val="009B79B9"/>
    <w:rsid w:val="009C2AB7"/>
    <w:rsid w:val="009C38F0"/>
    <w:rsid w:val="009C4844"/>
    <w:rsid w:val="009C4C88"/>
    <w:rsid w:val="009C6BED"/>
    <w:rsid w:val="009C7BD4"/>
    <w:rsid w:val="009D0D9A"/>
    <w:rsid w:val="009D1BC8"/>
    <w:rsid w:val="009D1D3C"/>
    <w:rsid w:val="009D2992"/>
    <w:rsid w:val="009D3477"/>
    <w:rsid w:val="009D3C3D"/>
    <w:rsid w:val="009D3F13"/>
    <w:rsid w:val="009D44F1"/>
    <w:rsid w:val="009D5296"/>
    <w:rsid w:val="009D754E"/>
    <w:rsid w:val="009E0763"/>
    <w:rsid w:val="009E2686"/>
    <w:rsid w:val="009E2751"/>
    <w:rsid w:val="009E29BA"/>
    <w:rsid w:val="009E3273"/>
    <w:rsid w:val="009E3EBF"/>
    <w:rsid w:val="009E41EC"/>
    <w:rsid w:val="009E6BC1"/>
    <w:rsid w:val="009E7CCF"/>
    <w:rsid w:val="009F0828"/>
    <w:rsid w:val="009F1220"/>
    <w:rsid w:val="009F1356"/>
    <w:rsid w:val="009F176D"/>
    <w:rsid w:val="009F1A8E"/>
    <w:rsid w:val="009F2310"/>
    <w:rsid w:val="009F3B81"/>
    <w:rsid w:val="009F49DE"/>
    <w:rsid w:val="009F4BD7"/>
    <w:rsid w:val="009F4F48"/>
    <w:rsid w:val="009F5994"/>
    <w:rsid w:val="009F69DE"/>
    <w:rsid w:val="009F6F77"/>
    <w:rsid w:val="009F73FB"/>
    <w:rsid w:val="009F7798"/>
    <w:rsid w:val="00A01023"/>
    <w:rsid w:val="00A01484"/>
    <w:rsid w:val="00A01A95"/>
    <w:rsid w:val="00A02871"/>
    <w:rsid w:val="00A047A8"/>
    <w:rsid w:val="00A05671"/>
    <w:rsid w:val="00A069F9"/>
    <w:rsid w:val="00A10619"/>
    <w:rsid w:val="00A10918"/>
    <w:rsid w:val="00A10D15"/>
    <w:rsid w:val="00A11E51"/>
    <w:rsid w:val="00A130C0"/>
    <w:rsid w:val="00A13688"/>
    <w:rsid w:val="00A13708"/>
    <w:rsid w:val="00A1375F"/>
    <w:rsid w:val="00A14866"/>
    <w:rsid w:val="00A149DD"/>
    <w:rsid w:val="00A17783"/>
    <w:rsid w:val="00A202B5"/>
    <w:rsid w:val="00A207D0"/>
    <w:rsid w:val="00A20917"/>
    <w:rsid w:val="00A2253A"/>
    <w:rsid w:val="00A22623"/>
    <w:rsid w:val="00A2329D"/>
    <w:rsid w:val="00A23403"/>
    <w:rsid w:val="00A23F94"/>
    <w:rsid w:val="00A30B9A"/>
    <w:rsid w:val="00A31621"/>
    <w:rsid w:val="00A31CB1"/>
    <w:rsid w:val="00A3319E"/>
    <w:rsid w:val="00A33235"/>
    <w:rsid w:val="00A359B4"/>
    <w:rsid w:val="00A368CE"/>
    <w:rsid w:val="00A3693C"/>
    <w:rsid w:val="00A378DB"/>
    <w:rsid w:val="00A37E1B"/>
    <w:rsid w:val="00A37F70"/>
    <w:rsid w:val="00A40902"/>
    <w:rsid w:val="00A41440"/>
    <w:rsid w:val="00A41657"/>
    <w:rsid w:val="00A41C42"/>
    <w:rsid w:val="00A43296"/>
    <w:rsid w:val="00A43763"/>
    <w:rsid w:val="00A455F5"/>
    <w:rsid w:val="00A45999"/>
    <w:rsid w:val="00A47277"/>
    <w:rsid w:val="00A50A2D"/>
    <w:rsid w:val="00A52BBA"/>
    <w:rsid w:val="00A53329"/>
    <w:rsid w:val="00A53BE1"/>
    <w:rsid w:val="00A55097"/>
    <w:rsid w:val="00A56B8F"/>
    <w:rsid w:val="00A57022"/>
    <w:rsid w:val="00A6055D"/>
    <w:rsid w:val="00A60E07"/>
    <w:rsid w:val="00A62828"/>
    <w:rsid w:val="00A62967"/>
    <w:rsid w:val="00A62DC6"/>
    <w:rsid w:val="00A63997"/>
    <w:rsid w:val="00A660F4"/>
    <w:rsid w:val="00A66274"/>
    <w:rsid w:val="00A66AA5"/>
    <w:rsid w:val="00A67CB8"/>
    <w:rsid w:val="00A700C8"/>
    <w:rsid w:val="00A713FF"/>
    <w:rsid w:val="00A71677"/>
    <w:rsid w:val="00A717AC"/>
    <w:rsid w:val="00A71AA7"/>
    <w:rsid w:val="00A742A6"/>
    <w:rsid w:val="00A74660"/>
    <w:rsid w:val="00A74EAF"/>
    <w:rsid w:val="00A75023"/>
    <w:rsid w:val="00A75148"/>
    <w:rsid w:val="00A754D5"/>
    <w:rsid w:val="00A7552A"/>
    <w:rsid w:val="00A7580A"/>
    <w:rsid w:val="00A75891"/>
    <w:rsid w:val="00A75F7F"/>
    <w:rsid w:val="00A76897"/>
    <w:rsid w:val="00A80BEE"/>
    <w:rsid w:val="00A81537"/>
    <w:rsid w:val="00A82923"/>
    <w:rsid w:val="00A82FB9"/>
    <w:rsid w:val="00A842D3"/>
    <w:rsid w:val="00A852EB"/>
    <w:rsid w:val="00A87DBC"/>
    <w:rsid w:val="00A90834"/>
    <w:rsid w:val="00A92795"/>
    <w:rsid w:val="00A9305A"/>
    <w:rsid w:val="00A956CB"/>
    <w:rsid w:val="00A9613B"/>
    <w:rsid w:val="00A96385"/>
    <w:rsid w:val="00AA051A"/>
    <w:rsid w:val="00AA159E"/>
    <w:rsid w:val="00AA351C"/>
    <w:rsid w:val="00AA3762"/>
    <w:rsid w:val="00AA50B5"/>
    <w:rsid w:val="00AA5B4C"/>
    <w:rsid w:val="00AA628B"/>
    <w:rsid w:val="00AA77A6"/>
    <w:rsid w:val="00AA7F3B"/>
    <w:rsid w:val="00AB3ED2"/>
    <w:rsid w:val="00AB4178"/>
    <w:rsid w:val="00AB41E8"/>
    <w:rsid w:val="00AB45BF"/>
    <w:rsid w:val="00AB548B"/>
    <w:rsid w:val="00AB556D"/>
    <w:rsid w:val="00AB628B"/>
    <w:rsid w:val="00AB6760"/>
    <w:rsid w:val="00AB76BF"/>
    <w:rsid w:val="00AC07A0"/>
    <w:rsid w:val="00AC0AD9"/>
    <w:rsid w:val="00AC0F20"/>
    <w:rsid w:val="00AC13AF"/>
    <w:rsid w:val="00AC177E"/>
    <w:rsid w:val="00AC207F"/>
    <w:rsid w:val="00AC3E4E"/>
    <w:rsid w:val="00AC42B1"/>
    <w:rsid w:val="00AC4CC2"/>
    <w:rsid w:val="00AC55D6"/>
    <w:rsid w:val="00AC56F7"/>
    <w:rsid w:val="00AC6568"/>
    <w:rsid w:val="00AC7C2E"/>
    <w:rsid w:val="00AD2081"/>
    <w:rsid w:val="00AD275D"/>
    <w:rsid w:val="00AD4F37"/>
    <w:rsid w:val="00AD50A6"/>
    <w:rsid w:val="00AE0914"/>
    <w:rsid w:val="00AE0981"/>
    <w:rsid w:val="00AE189E"/>
    <w:rsid w:val="00AE353A"/>
    <w:rsid w:val="00AE5F4C"/>
    <w:rsid w:val="00AE7757"/>
    <w:rsid w:val="00AF0344"/>
    <w:rsid w:val="00AF058C"/>
    <w:rsid w:val="00AF0B1E"/>
    <w:rsid w:val="00AF28F1"/>
    <w:rsid w:val="00AF3189"/>
    <w:rsid w:val="00AF4F75"/>
    <w:rsid w:val="00AF52D5"/>
    <w:rsid w:val="00AF536F"/>
    <w:rsid w:val="00AF5445"/>
    <w:rsid w:val="00B01358"/>
    <w:rsid w:val="00B014B6"/>
    <w:rsid w:val="00B0187E"/>
    <w:rsid w:val="00B028B0"/>
    <w:rsid w:val="00B02CAC"/>
    <w:rsid w:val="00B05A32"/>
    <w:rsid w:val="00B06EBB"/>
    <w:rsid w:val="00B0797F"/>
    <w:rsid w:val="00B1041C"/>
    <w:rsid w:val="00B10454"/>
    <w:rsid w:val="00B115FD"/>
    <w:rsid w:val="00B1228C"/>
    <w:rsid w:val="00B137D6"/>
    <w:rsid w:val="00B13A70"/>
    <w:rsid w:val="00B1466A"/>
    <w:rsid w:val="00B148B7"/>
    <w:rsid w:val="00B16476"/>
    <w:rsid w:val="00B17D5C"/>
    <w:rsid w:val="00B20D21"/>
    <w:rsid w:val="00B21648"/>
    <w:rsid w:val="00B23727"/>
    <w:rsid w:val="00B2503C"/>
    <w:rsid w:val="00B257C3"/>
    <w:rsid w:val="00B26400"/>
    <w:rsid w:val="00B26789"/>
    <w:rsid w:val="00B30221"/>
    <w:rsid w:val="00B3077D"/>
    <w:rsid w:val="00B311F2"/>
    <w:rsid w:val="00B31562"/>
    <w:rsid w:val="00B31F7A"/>
    <w:rsid w:val="00B32589"/>
    <w:rsid w:val="00B32E1C"/>
    <w:rsid w:val="00B335F1"/>
    <w:rsid w:val="00B3397E"/>
    <w:rsid w:val="00B341F4"/>
    <w:rsid w:val="00B3439A"/>
    <w:rsid w:val="00B3483C"/>
    <w:rsid w:val="00B34C86"/>
    <w:rsid w:val="00B34F6B"/>
    <w:rsid w:val="00B358E9"/>
    <w:rsid w:val="00B36A72"/>
    <w:rsid w:val="00B36E77"/>
    <w:rsid w:val="00B37B98"/>
    <w:rsid w:val="00B41AA1"/>
    <w:rsid w:val="00B439A3"/>
    <w:rsid w:val="00B43B10"/>
    <w:rsid w:val="00B43F89"/>
    <w:rsid w:val="00B47889"/>
    <w:rsid w:val="00B47D61"/>
    <w:rsid w:val="00B51C45"/>
    <w:rsid w:val="00B529EB"/>
    <w:rsid w:val="00B555E4"/>
    <w:rsid w:val="00B5607C"/>
    <w:rsid w:val="00B56BA9"/>
    <w:rsid w:val="00B61250"/>
    <w:rsid w:val="00B65483"/>
    <w:rsid w:val="00B67F3D"/>
    <w:rsid w:val="00B70E65"/>
    <w:rsid w:val="00B710E1"/>
    <w:rsid w:val="00B71A9D"/>
    <w:rsid w:val="00B72AD3"/>
    <w:rsid w:val="00B73069"/>
    <w:rsid w:val="00B73D49"/>
    <w:rsid w:val="00B7421C"/>
    <w:rsid w:val="00B74968"/>
    <w:rsid w:val="00B77039"/>
    <w:rsid w:val="00B7737B"/>
    <w:rsid w:val="00B80F68"/>
    <w:rsid w:val="00B8151A"/>
    <w:rsid w:val="00B82385"/>
    <w:rsid w:val="00B84F15"/>
    <w:rsid w:val="00B85904"/>
    <w:rsid w:val="00B90036"/>
    <w:rsid w:val="00B90518"/>
    <w:rsid w:val="00B91FE6"/>
    <w:rsid w:val="00B920E5"/>
    <w:rsid w:val="00B930CD"/>
    <w:rsid w:val="00B93D6F"/>
    <w:rsid w:val="00B94EBB"/>
    <w:rsid w:val="00B9695A"/>
    <w:rsid w:val="00BA01A8"/>
    <w:rsid w:val="00BA0578"/>
    <w:rsid w:val="00BA0F54"/>
    <w:rsid w:val="00BA1F0A"/>
    <w:rsid w:val="00BA375F"/>
    <w:rsid w:val="00BA58A2"/>
    <w:rsid w:val="00BA7CE6"/>
    <w:rsid w:val="00BA7D4E"/>
    <w:rsid w:val="00BA7F2C"/>
    <w:rsid w:val="00BA7F7A"/>
    <w:rsid w:val="00BB0DA0"/>
    <w:rsid w:val="00BB1745"/>
    <w:rsid w:val="00BB186C"/>
    <w:rsid w:val="00BB1EF3"/>
    <w:rsid w:val="00BB58E7"/>
    <w:rsid w:val="00BB5F8E"/>
    <w:rsid w:val="00BB701E"/>
    <w:rsid w:val="00BB7296"/>
    <w:rsid w:val="00BB7E5E"/>
    <w:rsid w:val="00BC0600"/>
    <w:rsid w:val="00BC08C6"/>
    <w:rsid w:val="00BC13E5"/>
    <w:rsid w:val="00BC283D"/>
    <w:rsid w:val="00BC2AC6"/>
    <w:rsid w:val="00BC32EA"/>
    <w:rsid w:val="00BC3B3B"/>
    <w:rsid w:val="00BC3BF4"/>
    <w:rsid w:val="00BC4265"/>
    <w:rsid w:val="00BC463B"/>
    <w:rsid w:val="00BC4E25"/>
    <w:rsid w:val="00BC65B4"/>
    <w:rsid w:val="00BC6638"/>
    <w:rsid w:val="00BC67F2"/>
    <w:rsid w:val="00BC7949"/>
    <w:rsid w:val="00BD0502"/>
    <w:rsid w:val="00BD2A86"/>
    <w:rsid w:val="00BD2BD0"/>
    <w:rsid w:val="00BD35D5"/>
    <w:rsid w:val="00BD37B0"/>
    <w:rsid w:val="00BD3892"/>
    <w:rsid w:val="00BD5DCE"/>
    <w:rsid w:val="00BD75D2"/>
    <w:rsid w:val="00BE08AC"/>
    <w:rsid w:val="00BE0A8A"/>
    <w:rsid w:val="00BE114B"/>
    <w:rsid w:val="00BE133C"/>
    <w:rsid w:val="00BE22C2"/>
    <w:rsid w:val="00BE7DB7"/>
    <w:rsid w:val="00BF046D"/>
    <w:rsid w:val="00BF0B12"/>
    <w:rsid w:val="00BF1CD9"/>
    <w:rsid w:val="00BF21C8"/>
    <w:rsid w:val="00BF33AC"/>
    <w:rsid w:val="00BF4021"/>
    <w:rsid w:val="00BF4C2D"/>
    <w:rsid w:val="00BF4DB9"/>
    <w:rsid w:val="00BF761D"/>
    <w:rsid w:val="00BF7A9B"/>
    <w:rsid w:val="00C01267"/>
    <w:rsid w:val="00C02D64"/>
    <w:rsid w:val="00C03ADE"/>
    <w:rsid w:val="00C04209"/>
    <w:rsid w:val="00C0697B"/>
    <w:rsid w:val="00C07FD9"/>
    <w:rsid w:val="00C1123C"/>
    <w:rsid w:val="00C1189E"/>
    <w:rsid w:val="00C141DC"/>
    <w:rsid w:val="00C157D0"/>
    <w:rsid w:val="00C16CEA"/>
    <w:rsid w:val="00C17CE5"/>
    <w:rsid w:val="00C20191"/>
    <w:rsid w:val="00C20997"/>
    <w:rsid w:val="00C21ABA"/>
    <w:rsid w:val="00C21E0E"/>
    <w:rsid w:val="00C227F7"/>
    <w:rsid w:val="00C22CF9"/>
    <w:rsid w:val="00C232FC"/>
    <w:rsid w:val="00C2408E"/>
    <w:rsid w:val="00C247A3"/>
    <w:rsid w:val="00C24C98"/>
    <w:rsid w:val="00C25C5D"/>
    <w:rsid w:val="00C26D09"/>
    <w:rsid w:val="00C277CC"/>
    <w:rsid w:val="00C309CF"/>
    <w:rsid w:val="00C31DB9"/>
    <w:rsid w:val="00C31E26"/>
    <w:rsid w:val="00C321B4"/>
    <w:rsid w:val="00C323B9"/>
    <w:rsid w:val="00C349F2"/>
    <w:rsid w:val="00C35BD3"/>
    <w:rsid w:val="00C42219"/>
    <w:rsid w:val="00C42DE8"/>
    <w:rsid w:val="00C42FCF"/>
    <w:rsid w:val="00C4358F"/>
    <w:rsid w:val="00C437E5"/>
    <w:rsid w:val="00C43BF6"/>
    <w:rsid w:val="00C43C86"/>
    <w:rsid w:val="00C45280"/>
    <w:rsid w:val="00C45705"/>
    <w:rsid w:val="00C466AA"/>
    <w:rsid w:val="00C467B1"/>
    <w:rsid w:val="00C50956"/>
    <w:rsid w:val="00C51035"/>
    <w:rsid w:val="00C518D4"/>
    <w:rsid w:val="00C51A97"/>
    <w:rsid w:val="00C51EBB"/>
    <w:rsid w:val="00C529E8"/>
    <w:rsid w:val="00C52B10"/>
    <w:rsid w:val="00C52C75"/>
    <w:rsid w:val="00C52E15"/>
    <w:rsid w:val="00C52E9D"/>
    <w:rsid w:val="00C53E7A"/>
    <w:rsid w:val="00C55A41"/>
    <w:rsid w:val="00C566A5"/>
    <w:rsid w:val="00C56E6C"/>
    <w:rsid w:val="00C579DB"/>
    <w:rsid w:val="00C6063A"/>
    <w:rsid w:val="00C6067D"/>
    <w:rsid w:val="00C60808"/>
    <w:rsid w:val="00C60F2C"/>
    <w:rsid w:val="00C61A35"/>
    <w:rsid w:val="00C62740"/>
    <w:rsid w:val="00C632A8"/>
    <w:rsid w:val="00C633AB"/>
    <w:rsid w:val="00C64818"/>
    <w:rsid w:val="00C64CC7"/>
    <w:rsid w:val="00C65A2B"/>
    <w:rsid w:val="00C70725"/>
    <w:rsid w:val="00C70974"/>
    <w:rsid w:val="00C70AD3"/>
    <w:rsid w:val="00C728A9"/>
    <w:rsid w:val="00C7308B"/>
    <w:rsid w:val="00C732A6"/>
    <w:rsid w:val="00C73CAD"/>
    <w:rsid w:val="00C73E51"/>
    <w:rsid w:val="00C76BE0"/>
    <w:rsid w:val="00C76EDA"/>
    <w:rsid w:val="00C8000B"/>
    <w:rsid w:val="00C80785"/>
    <w:rsid w:val="00C80C9B"/>
    <w:rsid w:val="00C80F8D"/>
    <w:rsid w:val="00C82470"/>
    <w:rsid w:val="00C82AF6"/>
    <w:rsid w:val="00C82CAE"/>
    <w:rsid w:val="00C84722"/>
    <w:rsid w:val="00C84B33"/>
    <w:rsid w:val="00C84CDD"/>
    <w:rsid w:val="00C858A2"/>
    <w:rsid w:val="00C85EA2"/>
    <w:rsid w:val="00C87FF9"/>
    <w:rsid w:val="00C90A86"/>
    <w:rsid w:val="00C91095"/>
    <w:rsid w:val="00C92088"/>
    <w:rsid w:val="00C92AE6"/>
    <w:rsid w:val="00C93B9B"/>
    <w:rsid w:val="00C95070"/>
    <w:rsid w:val="00C955CE"/>
    <w:rsid w:val="00C9734C"/>
    <w:rsid w:val="00CA11BA"/>
    <w:rsid w:val="00CA2970"/>
    <w:rsid w:val="00CA3807"/>
    <w:rsid w:val="00CA4844"/>
    <w:rsid w:val="00CA5308"/>
    <w:rsid w:val="00CA5408"/>
    <w:rsid w:val="00CA572C"/>
    <w:rsid w:val="00CA6B93"/>
    <w:rsid w:val="00CA742A"/>
    <w:rsid w:val="00CA77FC"/>
    <w:rsid w:val="00CA7945"/>
    <w:rsid w:val="00CB2401"/>
    <w:rsid w:val="00CB3450"/>
    <w:rsid w:val="00CB4AD2"/>
    <w:rsid w:val="00CB5C0E"/>
    <w:rsid w:val="00CB68F9"/>
    <w:rsid w:val="00CB6F74"/>
    <w:rsid w:val="00CC0137"/>
    <w:rsid w:val="00CC1128"/>
    <w:rsid w:val="00CC37ED"/>
    <w:rsid w:val="00CC3B1C"/>
    <w:rsid w:val="00CC5CEC"/>
    <w:rsid w:val="00CC6892"/>
    <w:rsid w:val="00CC6B4A"/>
    <w:rsid w:val="00CC7283"/>
    <w:rsid w:val="00CD031E"/>
    <w:rsid w:val="00CD1CB1"/>
    <w:rsid w:val="00CD1E62"/>
    <w:rsid w:val="00CD222F"/>
    <w:rsid w:val="00CD2A60"/>
    <w:rsid w:val="00CD34AB"/>
    <w:rsid w:val="00CD4C4A"/>
    <w:rsid w:val="00CD5041"/>
    <w:rsid w:val="00CD64E9"/>
    <w:rsid w:val="00CE247C"/>
    <w:rsid w:val="00CE3B16"/>
    <w:rsid w:val="00CE5BA5"/>
    <w:rsid w:val="00CE6BEE"/>
    <w:rsid w:val="00CE74D8"/>
    <w:rsid w:val="00CE775E"/>
    <w:rsid w:val="00CF04A8"/>
    <w:rsid w:val="00CF075C"/>
    <w:rsid w:val="00CF0B28"/>
    <w:rsid w:val="00CF0BB3"/>
    <w:rsid w:val="00CF21E8"/>
    <w:rsid w:val="00CF2205"/>
    <w:rsid w:val="00CF2D2C"/>
    <w:rsid w:val="00CF2DA9"/>
    <w:rsid w:val="00CF3076"/>
    <w:rsid w:val="00CF41FB"/>
    <w:rsid w:val="00CF47D1"/>
    <w:rsid w:val="00CF501C"/>
    <w:rsid w:val="00CF5174"/>
    <w:rsid w:val="00CF5473"/>
    <w:rsid w:val="00CF5652"/>
    <w:rsid w:val="00CF66AA"/>
    <w:rsid w:val="00CF71D3"/>
    <w:rsid w:val="00CF73A0"/>
    <w:rsid w:val="00CF743E"/>
    <w:rsid w:val="00D00855"/>
    <w:rsid w:val="00D017D0"/>
    <w:rsid w:val="00D01D52"/>
    <w:rsid w:val="00D0298D"/>
    <w:rsid w:val="00D0326D"/>
    <w:rsid w:val="00D033EB"/>
    <w:rsid w:val="00D04CD4"/>
    <w:rsid w:val="00D04F20"/>
    <w:rsid w:val="00D05215"/>
    <w:rsid w:val="00D1140F"/>
    <w:rsid w:val="00D115A1"/>
    <w:rsid w:val="00D11B90"/>
    <w:rsid w:val="00D11C14"/>
    <w:rsid w:val="00D11EA5"/>
    <w:rsid w:val="00D12C8E"/>
    <w:rsid w:val="00D13184"/>
    <w:rsid w:val="00D13190"/>
    <w:rsid w:val="00D13749"/>
    <w:rsid w:val="00D13DE0"/>
    <w:rsid w:val="00D140FB"/>
    <w:rsid w:val="00D14219"/>
    <w:rsid w:val="00D14B90"/>
    <w:rsid w:val="00D14BBF"/>
    <w:rsid w:val="00D165C8"/>
    <w:rsid w:val="00D17E73"/>
    <w:rsid w:val="00D200E4"/>
    <w:rsid w:val="00D20E65"/>
    <w:rsid w:val="00D21250"/>
    <w:rsid w:val="00D22B33"/>
    <w:rsid w:val="00D23319"/>
    <w:rsid w:val="00D240D4"/>
    <w:rsid w:val="00D253CB"/>
    <w:rsid w:val="00D25A9D"/>
    <w:rsid w:val="00D25EC2"/>
    <w:rsid w:val="00D25FCD"/>
    <w:rsid w:val="00D263BF"/>
    <w:rsid w:val="00D26C89"/>
    <w:rsid w:val="00D30CE0"/>
    <w:rsid w:val="00D31EBE"/>
    <w:rsid w:val="00D31ECF"/>
    <w:rsid w:val="00D3230F"/>
    <w:rsid w:val="00D32937"/>
    <w:rsid w:val="00D32EB1"/>
    <w:rsid w:val="00D338C2"/>
    <w:rsid w:val="00D33E86"/>
    <w:rsid w:val="00D353A6"/>
    <w:rsid w:val="00D35D88"/>
    <w:rsid w:val="00D377C8"/>
    <w:rsid w:val="00D37D32"/>
    <w:rsid w:val="00D37F10"/>
    <w:rsid w:val="00D37F3F"/>
    <w:rsid w:val="00D40647"/>
    <w:rsid w:val="00D40DB0"/>
    <w:rsid w:val="00D41B54"/>
    <w:rsid w:val="00D42183"/>
    <w:rsid w:val="00D43333"/>
    <w:rsid w:val="00D43508"/>
    <w:rsid w:val="00D4367A"/>
    <w:rsid w:val="00D4517C"/>
    <w:rsid w:val="00D458B9"/>
    <w:rsid w:val="00D45FAA"/>
    <w:rsid w:val="00D46733"/>
    <w:rsid w:val="00D53818"/>
    <w:rsid w:val="00D54342"/>
    <w:rsid w:val="00D562CC"/>
    <w:rsid w:val="00D56B11"/>
    <w:rsid w:val="00D6087E"/>
    <w:rsid w:val="00D61224"/>
    <w:rsid w:val="00D63364"/>
    <w:rsid w:val="00D63CCA"/>
    <w:rsid w:val="00D63E7B"/>
    <w:rsid w:val="00D6488E"/>
    <w:rsid w:val="00D678E5"/>
    <w:rsid w:val="00D70722"/>
    <w:rsid w:val="00D723EA"/>
    <w:rsid w:val="00D73101"/>
    <w:rsid w:val="00D732C0"/>
    <w:rsid w:val="00D75734"/>
    <w:rsid w:val="00D76C96"/>
    <w:rsid w:val="00D76F56"/>
    <w:rsid w:val="00D77E50"/>
    <w:rsid w:val="00D80812"/>
    <w:rsid w:val="00D814C7"/>
    <w:rsid w:val="00D8157E"/>
    <w:rsid w:val="00D81954"/>
    <w:rsid w:val="00D82141"/>
    <w:rsid w:val="00D82624"/>
    <w:rsid w:val="00D82966"/>
    <w:rsid w:val="00D833EB"/>
    <w:rsid w:val="00D83FE9"/>
    <w:rsid w:val="00D85CE1"/>
    <w:rsid w:val="00D85F54"/>
    <w:rsid w:val="00D8681F"/>
    <w:rsid w:val="00D90742"/>
    <w:rsid w:val="00D90D48"/>
    <w:rsid w:val="00D90DE8"/>
    <w:rsid w:val="00D922F1"/>
    <w:rsid w:val="00D92A34"/>
    <w:rsid w:val="00D92E36"/>
    <w:rsid w:val="00D93492"/>
    <w:rsid w:val="00D94252"/>
    <w:rsid w:val="00D942A4"/>
    <w:rsid w:val="00D9458B"/>
    <w:rsid w:val="00D95098"/>
    <w:rsid w:val="00D96D2A"/>
    <w:rsid w:val="00DA01BF"/>
    <w:rsid w:val="00DA055E"/>
    <w:rsid w:val="00DA0B55"/>
    <w:rsid w:val="00DA2E8C"/>
    <w:rsid w:val="00DA37E0"/>
    <w:rsid w:val="00DA3DA5"/>
    <w:rsid w:val="00DA466C"/>
    <w:rsid w:val="00DA496F"/>
    <w:rsid w:val="00DA58DA"/>
    <w:rsid w:val="00DA5DA8"/>
    <w:rsid w:val="00DA75C7"/>
    <w:rsid w:val="00DA7D17"/>
    <w:rsid w:val="00DB0035"/>
    <w:rsid w:val="00DB1D50"/>
    <w:rsid w:val="00DB2273"/>
    <w:rsid w:val="00DB2CE7"/>
    <w:rsid w:val="00DB3AED"/>
    <w:rsid w:val="00DB5F07"/>
    <w:rsid w:val="00DB6D09"/>
    <w:rsid w:val="00DB74D8"/>
    <w:rsid w:val="00DC114E"/>
    <w:rsid w:val="00DC12D5"/>
    <w:rsid w:val="00DC1D6F"/>
    <w:rsid w:val="00DC2E2E"/>
    <w:rsid w:val="00DC3076"/>
    <w:rsid w:val="00DC4449"/>
    <w:rsid w:val="00DC4971"/>
    <w:rsid w:val="00DC544C"/>
    <w:rsid w:val="00DC58C2"/>
    <w:rsid w:val="00DC6D77"/>
    <w:rsid w:val="00DC748F"/>
    <w:rsid w:val="00DD1DBA"/>
    <w:rsid w:val="00DD2AAF"/>
    <w:rsid w:val="00DD2E52"/>
    <w:rsid w:val="00DD2EB0"/>
    <w:rsid w:val="00DD3C47"/>
    <w:rsid w:val="00DD66AE"/>
    <w:rsid w:val="00DD726B"/>
    <w:rsid w:val="00DD7412"/>
    <w:rsid w:val="00DD75A8"/>
    <w:rsid w:val="00DE1988"/>
    <w:rsid w:val="00DE1E98"/>
    <w:rsid w:val="00DE21B8"/>
    <w:rsid w:val="00DE2F11"/>
    <w:rsid w:val="00DE3BF0"/>
    <w:rsid w:val="00DE4765"/>
    <w:rsid w:val="00DE63C9"/>
    <w:rsid w:val="00DE7C66"/>
    <w:rsid w:val="00DF2354"/>
    <w:rsid w:val="00DF31FF"/>
    <w:rsid w:val="00DF4153"/>
    <w:rsid w:val="00DF6F4E"/>
    <w:rsid w:val="00DF7106"/>
    <w:rsid w:val="00DF76DD"/>
    <w:rsid w:val="00DF773E"/>
    <w:rsid w:val="00DF7885"/>
    <w:rsid w:val="00E00AAB"/>
    <w:rsid w:val="00E016D7"/>
    <w:rsid w:val="00E03027"/>
    <w:rsid w:val="00E0471C"/>
    <w:rsid w:val="00E05B9D"/>
    <w:rsid w:val="00E061A3"/>
    <w:rsid w:val="00E06992"/>
    <w:rsid w:val="00E06CDD"/>
    <w:rsid w:val="00E06DD1"/>
    <w:rsid w:val="00E0791E"/>
    <w:rsid w:val="00E07B08"/>
    <w:rsid w:val="00E07D34"/>
    <w:rsid w:val="00E10A42"/>
    <w:rsid w:val="00E12B1F"/>
    <w:rsid w:val="00E12B82"/>
    <w:rsid w:val="00E135D6"/>
    <w:rsid w:val="00E13FA3"/>
    <w:rsid w:val="00E14195"/>
    <w:rsid w:val="00E14F60"/>
    <w:rsid w:val="00E157F6"/>
    <w:rsid w:val="00E162D8"/>
    <w:rsid w:val="00E16D9E"/>
    <w:rsid w:val="00E171A6"/>
    <w:rsid w:val="00E20694"/>
    <w:rsid w:val="00E20CE6"/>
    <w:rsid w:val="00E233F7"/>
    <w:rsid w:val="00E24F39"/>
    <w:rsid w:val="00E26420"/>
    <w:rsid w:val="00E26B1B"/>
    <w:rsid w:val="00E26DAA"/>
    <w:rsid w:val="00E27637"/>
    <w:rsid w:val="00E27DB0"/>
    <w:rsid w:val="00E306A0"/>
    <w:rsid w:val="00E31670"/>
    <w:rsid w:val="00E31BA1"/>
    <w:rsid w:val="00E31F8E"/>
    <w:rsid w:val="00E332C1"/>
    <w:rsid w:val="00E3360C"/>
    <w:rsid w:val="00E33970"/>
    <w:rsid w:val="00E344A3"/>
    <w:rsid w:val="00E368CE"/>
    <w:rsid w:val="00E36C32"/>
    <w:rsid w:val="00E370DC"/>
    <w:rsid w:val="00E37DAD"/>
    <w:rsid w:val="00E425D0"/>
    <w:rsid w:val="00E42D8A"/>
    <w:rsid w:val="00E43CF7"/>
    <w:rsid w:val="00E4402C"/>
    <w:rsid w:val="00E45279"/>
    <w:rsid w:val="00E453B8"/>
    <w:rsid w:val="00E45A1B"/>
    <w:rsid w:val="00E46FB7"/>
    <w:rsid w:val="00E5021D"/>
    <w:rsid w:val="00E50884"/>
    <w:rsid w:val="00E5160F"/>
    <w:rsid w:val="00E51F12"/>
    <w:rsid w:val="00E52086"/>
    <w:rsid w:val="00E52262"/>
    <w:rsid w:val="00E52B0C"/>
    <w:rsid w:val="00E534F0"/>
    <w:rsid w:val="00E537A6"/>
    <w:rsid w:val="00E5396D"/>
    <w:rsid w:val="00E5397F"/>
    <w:rsid w:val="00E60946"/>
    <w:rsid w:val="00E631DB"/>
    <w:rsid w:val="00E6375E"/>
    <w:rsid w:val="00E6580B"/>
    <w:rsid w:val="00E6764B"/>
    <w:rsid w:val="00E678C5"/>
    <w:rsid w:val="00E72710"/>
    <w:rsid w:val="00E72DCB"/>
    <w:rsid w:val="00E73705"/>
    <w:rsid w:val="00E7390E"/>
    <w:rsid w:val="00E748B5"/>
    <w:rsid w:val="00E75072"/>
    <w:rsid w:val="00E75199"/>
    <w:rsid w:val="00E758AB"/>
    <w:rsid w:val="00E75A8F"/>
    <w:rsid w:val="00E76044"/>
    <w:rsid w:val="00E77393"/>
    <w:rsid w:val="00E77F76"/>
    <w:rsid w:val="00E813F1"/>
    <w:rsid w:val="00E81582"/>
    <w:rsid w:val="00E824A2"/>
    <w:rsid w:val="00E82C3E"/>
    <w:rsid w:val="00E82FF0"/>
    <w:rsid w:val="00E839EA"/>
    <w:rsid w:val="00E84418"/>
    <w:rsid w:val="00E847AE"/>
    <w:rsid w:val="00E84C5C"/>
    <w:rsid w:val="00E84CBC"/>
    <w:rsid w:val="00E84F85"/>
    <w:rsid w:val="00E861F6"/>
    <w:rsid w:val="00E87115"/>
    <w:rsid w:val="00E87404"/>
    <w:rsid w:val="00E877F9"/>
    <w:rsid w:val="00E87CB2"/>
    <w:rsid w:val="00E87D76"/>
    <w:rsid w:val="00E9498E"/>
    <w:rsid w:val="00E949AC"/>
    <w:rsid w:val="00E94A07"/>
    <w:rsid w:val="00E94AD3"/>
    <w:rsid w:val="00E9561C"/>
    <w:rsid w:val="00E95D56"/>
    <w:rsid w:val="00E96CC2"/>
    <w:rsid w:val="00EA0D3E"/>
    <w:rsid w:val="00EA1172"/>
    <w:rsid w:val="00EA21A2"/>
    <w:rsid w:val="00EA3B0C"/>
    <w:rsid w:val="00EA4A8A"/>
    <w:rsid w:val="00EA4DB5"/>
    <w:rsid w:val="00EA5817"/>
    <w:rsid w:val="00EA73CF"/>
    <w:rsid w:val="00EA79B8"/>
    <w:rsid w:val="00EA7D84"/>
    <w:rsid w:val="00EA7E90"/>
    <w:rsid w:val="00EB0F20"/>
    <w:rsid w:val="00EB13A0"/>
    <w:rsid w:val="00EB2390"/>
    <w:rsid w:val="00EB2BE6"/>
    <w:rsid w:val="00EB5354"/>
    <w:rsid w:val="00EB6F57"/>
    <w:rsid w:val="00EB75A5"/>
    <w:rsid w:val="00EB76F2"/>
    <w:rsid w:val="00EB7881"/>
    <w:rsid w:val="00EB7AAB"/>
    <w:rsid w:val="00EC24D3"/>
    <w:rsid w:val="00EC2A97"/>
    <w:rsid w:val="00EC2EE2"/>
    <w:rsid w:val="00EC2F99"/>
    <w:rsid w:val="00EC4198"/>
    <w:rsid w:val="00EC4D00"/>
    <w:rsid w:val="00EC54FE"/>
    <w:rsid w:val="00EC6595"/>
    <w:rsid w:val="00EC6877"/>
    <w:rsid w:val="00EC7EA5"/>
    <w:rsid w:val="00ED098D"/>
    <w:rsid w:val="00ED0FDD"/>
    <w:rsid w:val="00ED16BF"/>
    <w:rsid w:val="00ED2ADF"/>
    <w:rsid w:val="00ED313F"/>
    <w:rsid w:val="00ED3578"/>
    <w:rsid w:val="00ED4026"/>
    <w:rsid w:val="00ED42CA"/>
    <w:rsid w:val="00ED4A2C"/>
    <w:rsid w:val="00ED4B1A"/>
    <w:rsid w:val="00ED4F91"/>
    <w:rsid w:val="00ED6A73"/>
    <w:rsid w:val="00ED6A78"/>
    <w:rsid w:val="00ED6FE1"/>
    <w:rsid w:val="00EE11A3"/>
    <w:rsid w:val="00EE1F11"/>
    <w:rsid w:val="00EE2BB6"/>
    <w:rsid w:val="00EE2E18"/>
    <w:rsid w:val="00EE3093"/>
    <w:rsid w:val="00EE3BE3"/>
    <w:rsid w:val="00EE3D50"/>
    <w:rsid w:val="00EE5080"/>
    <w:rsid w:val="00EE592B"/>
    <w:rsid w:val="00EE6B21"/>
    <w:rsid w:val="00EF143E"/>
    <w:rsid w:val="00EF158D"/>
    <w:rsid w:val="00EF1D3A"/>
    <w:rsid w:val="00EF2C30"/>
    <w:rsid w:val="00EF3527"/>
    <w:rsid w:val="00EF4DFC"/>
    <w:rsid w:val="00EF500B"/>
    <w:rsid w:val="00EF5326"/>
    <w:rsid w:val="00EF5959"/>
    <w:rsid w:val="00EF5C05"/>
    <w:rsid w:val="00EF6E44"/>
    <w:rsid w:val="00F00520"/>
    <w:rsid w:val="00F0074E"/>
    <w:rsid w:val="00F00D80"/>
    <w:rsid w:val="00F00E0F"/>
    <w:rsid w:val="00F0177B"/>
    <w:rsid w:val="00F01B01"/>
    <w:rsid w:val="00F01DAD"/>
    <w:rsid w:val="00F022D6"/>
    <w:rsid w:val="00F02377"/>
    <w:rsid w:val="00F03C55"/>
    <w:rsid w:val="00F0517D"/>
    <w:rsid w:val="00F06766"/>
    <w:rsid w:val="00F07C23"/>
    <w:rsid w:val="00F10330"/>
    <w:rsid w:val="00F10F1B"/>
    <w:rsid w:val="00F11DA0"/>
    <w:rsid w:val="00F14B58"/>
    <w:rsid w:val="00F14F05"/>
    <w:rsid w:val="00F14F86"/>
    <w:rsid w:val="00F1526B"/>
    <w:rsid w:val="00F1677D"/>
    <w:rsid w:val="00F2059B"/>
    <w:rsid w:val="00F223C0"/>
    <w:rsid w:val="00F23CFD"/>
    <w:rsid w:val="00F241EA"/>
    <w:rsid w:val="00F2421C"/>
    <w:rsid w:val="00F24BF1"/>
    <w:rsid w:val="00F24C97"/>
    <w:rsid w:val="00F25215"/>
    <w:rsid w:val="00F2533E"/>
    <w:rsid w:val="00F261BA"/>
    <w:rsid w:val="00F26FAC"/>
    <w:rsid w:val="00F3247B"/>
    <w:rsid w:val="00F32FBB"/>
    <w:rsid w:val="00F332E7"/>
    <w:rsid w:val="00F346AC"/>
    <w:rsid w:val="00F34989"/>
    <w:rsid w:val="00F36754"/>
    <w:rsid w:val="00F375B0"/>
    <w:rsid w:val="00F376A4"/>
    <w:rsid w:val="00F40DDA"/>
    <w:rsid w:val="00F43622"/>
    <w:rsid w:val="00F43CE3"/>
    <w:rsid w:val="00F44C4A"/>
    <w:rsid w:val="00F46C24"/>
    <w:rsid w:val="00F47C2B"/>
    <w:rsid w:val="00F50526"/>
    <w:rsid w:val="00F561DF"/>
    <w:rsid w:val="00F568A8"/>
    <w:rsid w:val="00F5694C"/>
    <w:rsid w:val="00F56F8B"/>
    <w:rsid w:val="00F57003"/>
    <w:rsid w:val="00F57555"/>
    <w:rsid w:val="00F60FD7"/>
    <w:rsid w:val="00F61A51"/>
    <w:rsid w:val="00F63F50"/>
    <w:rsid w:val="00F64743"/>
    <w:rsid w:val="00F6490E"/>
    <w:rsid w:val="00F65B53"/>
    <w:rsid w:val="00F666F5"/>
    <w:rsid w:val="00F67B14"/>
    <w:rsid w:val="00F708E4"/>
    <w:rsid w:val="00F712C9"/>
    <w:rsid w:val="00F71919"/>
    <w:rsid w:val="00F72794"/>
    <w:rsid w:val="00F733D2"/>
    <w:rsid w:val="00F73ED3"/>
    <w:rsid w:val="00F741D2"/>
    <w:rsid w:val="00F7457D"/>
    <w:rsid w:val="00F74A9A"/>
    <w:rsid w:val="00F752BE"/>
    <w:rsid w:val="00F75EE8"/>
    <w:rsid w:val="00F80B8A"/>
    <w:rsid w:val="00F818A0"/>
    <w:rsid w:val="00F823F6"/>
    <w:rsid w:val="00F86818"/>
    <w:rsid w:val="00F9051A"/>
    <w:rsid w:val="00F91643"/>
    <w:rsid w:val="00F9355A"/>
    <w:rsid w:val="00F94ED5"/>
    <w:rsid w:val="00F95D8D"/>
    <w:rsid w:val="00F96AF7"/>
    <w:rsid w:val="00F97BE3"/>
    <w:rsid w:val="00F97E25"/>
    <w:rsid w:val="00FA1D72"/>
    <w:rsid w:val="00FA1E29"/>
    <w:rsid w:val="00FA2BBD"/>
    <w:rsid w:val="00FA2C39"/>
    <w:rsid w:val="00FA3689"/>
    <w:rsid w:val="00FA3C11"/>
    <w:rsid w:val="00FA4190"/>
    <w:rsid w:val="00FA47D7"/>
    <w:rsid w:val="00FA4D1D"/>
    <w:rsid w:val="00FA5D9E"/>
    <w:rsid w:val="00FA5E4A"/>
    <w:rsid w:val="00FA5F89"/>
    <w:rsid w:val="00FA776A"/>
    <w:rsid w:val="00FB03AD"/>
    <w:rsid w:val="00FB2938"/>
    <w:rsid w:val="00FB2A9F"/>
    <w:rsid w:val="00FB31C1"/>
    <w:rsid w:val="00FB3210"/>
    <w:rsid w:val="00FB37A7"/>
    <w:rsid w:val="00FB4011"/>
    <w:rsid w:val="00FB532D"/>
    <w:rsid w:val="00FB595A"/>
    <w:rsid w:val="00FC0525"/>
    <w:rsid w:val="00FC1226"/>
    <w:rsid w:val="00FC24F6"/>
    <w:rsid w:val="00FC5FA6"/>
    <w:rsid w:val="00FC6D7F"/>
    <w:rsid w:val="00FC718E"/>
    <w:rsid w:val="00FD208A"/>
    <w:rsid w:val="00FD20FC"/>
    <w:rsid w:val="00FD283C"/>
    <w:rsid w:val="00FD3124"/>
    <w:rsid w:val="00FD343B"/>
    <w:rsid w:val="00FD3D6C"/>
    <w:rsid w:val="00FD6A16"/>
    <w:rsid w:val="00FD7169"/>
    <w:rsid w:val="00FD7D46"/>
    <w:rsid w:val="00FE179D"/>
    <w:rsid w:val="00FE18AC"/>
    <w:rsid w:val="00FE1F0D"/>
    <w:rsid w:val="00FE5471"/>
    <w:rsid w:val="00FE5DC0"/>
    <w:rsid w:val="00FE6A48"/>
    <w:rsid w:val="00FE7B60"/>
    <w:rsid w:val="00FE7D87"/>
    <w:rsid w:val="00FF0709"/>
    <w:rsid w:val="00FF07DC"/>
    <w:rsid w:val="00FF10F6"/>
    <w:rsid w:val="00FF13E4"/>
    <w:rsid w:val="00FF188D"/>
    <w:rsid w:val="00FF2281"/>
    <w:rsid w:val="00FF3A51"/>
    <w:rsid w:val="00FF3BA7"/>
    <w:rsid w:val="00FF4397"/>
    <w:rsid w:val="00FF51DB"/>
    <w:rsid w:val="00FF54D3"/>
    <w:rsid w:val="00FF5621"/>
    <w:rsid w:val="00FF5A62"/>
    <w:rsid w:val="00FF63D5"/>
    <w:rsid w:val="00FF64EE"/>
    <w:rsid w:val="00FF6BB6"/>
    <w:rsid w:val="00FF70C5"/>
    <w:rsid w:val="00FF7464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72DD"/>
  <w15:docId w15:val="{30B687DD-9ACC-412F-858E-2EC9541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162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00E0F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00E0F"/>
    <w:rPr>
      <w:sz w:val="32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F00E0F"/>
    <w:rPr>
      <w:sz w:val="32"/>
      <w:lang w:val="uk-UA"/>
    </w:rPr>
  </w:style>
  <w:style w:type="table" w:styleId="a6">
    <w:name w:val="Table Grid"/>
    <w:basedOn w:val="a1"/>
    <w:uiPriority w:val="99"/>
    <w:rsid w:val="00F00E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A4B78"/>
    <w:pPr>
      <w:ind w:left="708"/>
    </w:pPr>
  </w:style>
  <w:style w:type="paragraph" w:styleId="a8">
    <w:name w:val="Body Text Indent"/>
    <w:basedOn w:val="a"/>
    <w:link w:val="a9"/>
    <w:uiPriority w:val="99"/>
    <w:rsid w:val="00070E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70E03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070E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0E03"/>
    <w:rPr>
      <w:sz w:val="16"/>
      <w:szCs w:val="16"/>
    </w:rPr>
  </w:style>
  <w:style w:type="paragraph" w:styleId="aa">
    <w:name w:val="Normal (Web)"/>
    <w:basedOn w:val="a"/>
    <w:uiPriority w:val="99"/>
    <w:rsid w:val="00070E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7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0E03"/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51EBB"/>
  </w:style>
  <w:style w:type="character" w:customStyle="1" w:styleId="apple-converted-space">
    <w:name w:val="apple-converted-space"/>
    <w:basedOn w:val="a0"/>
    <w:rsid w:val="00C51EBB"/>
  </w:style>
  <w:style w:type="paragraph" w:styleId="ab">
    <w:name w:val="header"/>
    <w:aliases w:val=" Знак Знак, Знак,Знак Знак,Знак"/>
    <w:basedOn w:val="a"/>
    <w:link w:val="ac"/>
    <w:unhideWhenUsed/>
    <w:rsid w:val="00661B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 Знак Знак, Знак Знак1,Знак Знак Знак,Знак Знак1"/>
    <w:basedOn w:val="a0"/>
    <w:link w:val="ab"/>
    <w:rsid w:val="00661B4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61B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1B44"/>
    <w:rPr>
      <w:sz w:val="24"/>
      <w:szCs w:val="24"/>
    </w:rPr>
  </w:style>
  <w:style w:type="paragraph" w:customStyle="1" w:styleId="WW-1">
    <w:name w:val="WW-Текст в заданном формате1"/>
    <w:basedOn w:val="a"/>
    <w:rsid w:val="00ED16BF"/>
    <w:pPr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paragraph" w:customStyle="1" w:styleId="af">
    <w:name w:val="Звичайний (веб)"/>
    <w:basedOn w:val="a"/>
    <w:rsid w:val="00ED16BF"/>
    <w:pPr>
      <w:spacing w:before="280" w:after="280"/>
    </w:pPr>
    <w:rPr>
      <w:sz w:val="28"/>
      <w:lang w:val="uk-UA" w:eastAsia="ar-SA"/>
    </w:rPr>
  </w:style>
  <w:style w:type="paragraph" w:styleId="21">
    <w:name w:val="Body Text Indent 2"/>
    <w:basedOn w:val="a"/>
    <w:link w:val="22"/>
    <w:rsid w:val="00002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240D"/>
    <w:rPr>
      <w:sz w:val="24"/>
      <w:szCs w:val="24"/>
    </w:rPr>
  </w:style>
  <w:style w:type="paragraph" w:styleId="23">
    <w:name w:val="Body Text 2"/>
    <w:basedOn w:val="a"/>
    <w:link w:val="24"/>
    <w:rsid w:val="00CA297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A2970"/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EA21A2"/>
    <w:pPr>
      <w:jc w:val="center"/>
    </w:pPr>
    <w:rPr>
      <w:sz w:val="20"/>
      <w:szCs w:val="20"/>
      <w:lang w:val="uk-UA"/>
    </w:rPr>
  </w:style>
  <w:style w:type="character" w:customStyle="1" w:styleId="af1">
    <w:name w:val="Заголовок Знак"/>
    <w:basedOn w:val="a0"/>
    <w:link w:val="af0"/>
    <w:uiPriority w:val="99"/>
    <w:rsid w:val="00EA21A2"/>
    <w:rPr>
      <w:lang w:val="uk-UA"/>
    </w:rPr>
  </w:style>
  <w:style w:type="paragraph" w:customStyle="1" w:styleId="p2">
    <w:name w:val="p2"/>
    <w:basedOn w:val="a"/>
    <w:rsid w:val="003C7650"/>
    <w:pPr>
      <w:spacing w:before="100" w:beforeAutospacing="1" w:after="100" w:afterAutospacing="1"/>
    </w:pPr>
  </w:style>
  <w:style w:type="paragraph" w:customStyle="1" w:styleId="p12">
    <w:name w:val="p12"/>
    <w:basedOn w:val="a"/>
    <w:rsid w:val="004C39DC"/>
    <w:pPr>
      <w:spacing w:before="100" w:beforeAutospacing="1" w:after="100" w:afterAutospacing="1"/>
    </w:pPr>
  </w:style>
  <w:style w:type="character" w:customStyle="1" w:styleId="s3">
    <w:name w:val="s3"/>
    <w:basedOn w:val="a0"/>
    <w:rsid w:val="004C39DC"/>
  </w:style>
  <w:style w:type="character" w:customStyle="1" w:styleId="s4">
    <w:name w:val="s4"/>
    <w:basedOn w:val="a0"/>
    <w:rsid w:val="004C39DC"/>
  </w:style>
  <w:style w:type="paragraph" w:customStyle="1" w:styleId="p9">
    <w:name w:val="p9"/>
    <w:basedOn w:val="a"/>
    <w:rsid w:val="004C39DC"/>
    <w:pPr>
      <w:spacing w:before="100" w:beforeAutospacing="1" w:after="100" w:afterAutospacing="1"/>
    </w:pPr>
  </w:style>
  <w:style w:type="paragraph" w:customStyle="1" w:styleId="ww-10">
    <w:name w:val="ww-1"/>
    <w:basedOn w:val="a"/>
    <w:rsid w:val="008937EE"/>
    <w:pPr>
      <w:spacing w:before="100" w:beforeAutospacing="1" w:after="100" w:afterAutospacing="1"/>
    </w:pPr>
  </w:style>
  <w:style w:type="character" w:customStyle="1" w:styleId="rvts0">
    <w:name w:val="rvts0"/>
    <w:basedOn w:val="a0"/>
    <w:uiPriority w:val="99"/>
    <w:rsid w:val="00C82AF6"/>
  </w:style>
  <w:style w:type="character" w:styleId="af2">
    <w:name w:val="Hyperlink"/>
    <w:basedOn w:val="a0"/>
    <w:rsid w:val="00C82AF6"/>
    <w:rPr>
      <w:color w:val="0000FF"/>
      <w:u w:val="single"/>
    </w:rPr>
  </w:style>
  <w:style w:type="character" w:customStyle="1" w:styleId="rvts9">
    <w:name w:val="rvts9"/>
    <w:basedOn w:val="a0"/>
    <w:rsid w:val="00B0797F"/>
  </w:style>
  <w:style w:type="character" w:customStyle="1" w:styleId="20">
    <w:name w:val="Заголовок 2 Знак"/>
    <w:basedOn w:val="a0"/>
    <w:link w:val="2"/>
    <w:uiPriority w:val="99"/>
    <w:rsid w:val="00016229"/>
    <w:rPr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5254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54E0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1479D5"/>
  </w:style>
  <w:style w:type="paragraph" w:customStyle="1" w:styleId="11">
    <w:name w:val="Без интервала1"/>
    <w:rsid w:val="00226409"/>
    <w:rPr>
      <w:rFonts w:ascii="Calibri" w:hAnsi="Calibri"/>
      <w:sz w:val="22"/>
      <w:szCs w:val="22"/>
      <w:lang w:eastAsia="en-US"/>
    </w:rPr>
  </w:style>
  <w:style w:type="character" w:customStyle="1" w:styleId="9">
    <w:name w:val="Знак Знак9"/>
    <w:basedOn w:val="a0"/>
    <w:rsid w:val="000171C4"/>
    <w:rPr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BE0A8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2">
    <w:name w:val="Абзац списка1"/>
    <w:basedOn w:val="a"/>
    <w:rsid w:val="007C15C5"/>
    <w:pPr>
      <w:ind w:left="708"/>
    </w:pPr>
  </w:style>
  <w:style w:type="character" w:styleId="af6">
    <w:name w:val="Strong"/>
    <w:basedOn w:val="a0"/>
    <w:uiPriority w:val="22"/>
    <w:qFormat/>
    <w:rsid w:val="007C15C5"/>
    <w:rPr>
      <w:b/>
      <w:bCs/>
    </w:rPr>
  </w:style>
  <w:style w:type="paragraph" w:customStyle="1" w:styleId="af7">
    <w:name w:val="абзац"/>
    <w:basedOn w:val="a"/>
    <w:rsid w:val="00E75A8F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Cs w:val="20"/>
      <w:lang w:val="uk-UA" w:eastAsia="uk-UA"/>
    </w:rPr>
  </w:style>
  <w:style w:type="character" w:styleId="af8">
    <w:name w:val="Placeholder Text"/>
    <w:basedOn w:val="a0"/>
    <w:uiPriority w:val="99"/>
    <w:semiHidden/>
    <w:rsid w:val="0079362F"/>
    <w:rPr>
      <w:color w:val="808080"/>
    </w:rPr>
  </w:style>
  <w:style w:type="character" w:customStyle="1" w:styleId="rvts23">
    <w:name w:val="rvts23"/>
    <w:basedOn w:val="a0"/>
    <w:rsid w:val="00562619"/>
  </w:style>
  <w:style w:type="paragraph" w:customStyle="1" w:styleId="af9">
    <w:name w:val="Назва документа"/>
    <w:basedOn w:val="a"/>
    <w:next w:val="a"/>
    <w:rsid w:val="0056261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879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a">
    <w:name w:val="No Spacing"/>
    <w:uiPriority w:val="1"/>
    <w:qFormat/>
    <w:rsid w:val="00C70974"/>
    <w:rPr>
      <w:sz w:val="24"/>
      <w:szCs w:val="24"/>
    </w:rPr>
  </w:style>
  <w:style w:type="paragraph" w:customStyle="1" w:styleId="rvps14">
    <w:name w:val="rvps14"/>
    <w:basedOn w:val="a"/>
    <w:rsid w:val="00C70974"/>
    <w:pPr>
      <w:spacing w:before="100" w:beforeAutospacing="1" w:after="100" w:afterAutospacing="1"/>
    </w:pPr>
  </w:style>
  <w:style w:type="paragraph" w:customStyle="1" w:styleId="Default">
    <w:name w:val="Default"/>
    <w:rsid w:val="00EF158D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26">
    <w:name w:val="Заголовок №26"/>
    <w:basedOn w:val="a0"/>
    <w:uiPriority w:val="99"/>
    <w:rsid w:val="00C632A8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t.gov.ua/taxv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59C4-3CEE-48B0-BD3B-E2FF7782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10</Pages>
  <Words>11733</Words>
  <Characters>6688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Bezpeka01</dc:creator>
  <cp:keywords/>
  <dc:description/>
  <cp:lastModifiedBy>Сушко Володимир</cp:lastModifiedBy>
  <cp:revision>71</cp:revision>
  <cp:lastPrinted>2019-12-16T09:48:00Z</cp:lastPrinted>
  <dcterms:created xsi:type="dcterms:W3CDTF">2019-12-12T12:02:00Z</dcterms:created>
  <dcterms:modified xsi:type="dcterms:W3CDTF">2019-12-16T12:01:00Z</dcterms:modified>
</cp:coreProperties>
</file>